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06" w:rsidRPr="008A6033" w:rsidRDefault="00EB2D59">
      <w:pPr>
        <w:rPr>
          <w:b/>
          <w:sz w:val="32"/>
        </w:rPr>
      </w:pPr>
      <w:r w:rsidRPr="008A6033">
        <w:rPr>
          <w:b/>
          <w:sz w:val="32"/>
        </w:rPr>
        <w:t>Skript zur Vorbereitung auf den QA im Fach Kunsterziehung</w:t>
      </w:r>
    </w:p>
    <w:p w:rsidR="00EB2D59" w:rsidRDefault="00EB2D59"/>
    <w:p w:rsidR="00EB2D59" w:rsidRDefault="00EB2D59" w:rsidP="00EB2D59">
      <w:r>
        <w:t>KUNSTGESCHICHTE und KUNSTSTILE</w:t>
      </w:r>
    </w:p>
    <w:p w:rsidR="00EB2D59" w:rsidRPr="008A6033" w:rsidRDefault="004D48F5" w:rsidP="00EB2D59">
      <w:pPr>
        <w:pStyle w:val="Listenabsatz"/>
        <w:numPr>
          <w:ilvl w:val="0"/>
          <w:numId w:val="2"/>
        </w:numPr>
        <w:rPr>
          <w:b/>
          <w:sz w:val="28"/>
        </w:rPr>
      </w:pPr>
      <w:r w:rsidRPr="008A6033">
        <w:rPr>
          <w:b/>
          <w:sz w:val="28"/>
        </w:rPr>
        <w:t xml:space="preserve">Die </w:t>
      </w:r>
      <w:r w:rsidR="00EB2D59" w:rsidRPr="008A6033">
        <w:rPr>
          <w:b/>
          <w:sz w:val="28"/>
        </w:rPr>
        <w:t>Romanik</w:t>
      </w:r>
    </w:p>
    <w:p w:rsidR="00EB2D59" w:rsidRDefault="00EB2D59" w:rsidP="00EB2D59">
      <w:pPr>
        <w:pStyle w:val="Listenabsatz"/>
      </w:pPr>
      <w:r w:rsidRPr="008A6033">
        <w:rPr>
          <w:b/>
        </w:rPr>
        <w:t>Zeitraum</w:t>
      </w:r>
      <w:r>
        <w:t>: ca. 900 bis 1250 n.Chr.</w:t>
      </w:r>
    </w:p>
    <w:p w:rsidR="00EB2D59" w:rsidRDefault="00EB2D59" w:rsidP="00EB2D59">
      <w:pPr>
        <w:pStyle w:val="Listenabsatz"/>
      </w:pPr>
      <w:r w:rsidRPr="008A6033">
        <w:rPr>
          <w:b/>
        </w:rPr>
        <w:t>Hauptmerkmale</w:t>
      </w:r>
      <w:r>
        <w:t xml:space="preserve">: </w:t>
      </w:r>
    </w:p>
    <w:p w:rsidR="00EB2D59" w:rsidRDefault="00EB2D59" w:rsidP="00EB2D59">
      <w:pPr>
        <w:pStyle w:val="Listenabsatz"/>
      </w:pPr>
      <w:r>
        <w:t>bei Kirchenbauten romanische Rundbögen</w:t>
      </w:r>
    </w:p>
    <w:p w:rsidR="00EB2D59" w:rsidRDefault="00EB2D59" w:rsidP="00EB2D59">
      <w:pPr>
        <w:pStyle w:val="Listenabsatz"/>
      </w:pPr>
      <w:r>
        <w:t>bei Skulpturen: vor allem christliche Themen</w:t>
      </w:r>
    </w:p>
    <w:p w:rsidR="00EB2D59" w:rsidRDefault="00EB2D59" w:rsidP="00EB2D59">
      <w:pPr>
        <w:pStyle w:val="Listenabsatz"/>
      </w:pPr>
      <w:r>
        <w:t>in der Buchmalerei: hauptsächlich christliche Themen als Verzierungen, oft mit Blattgold</w:t>
      </w:r>
    </w:p>
    <w:p w:rsidR="004D48F5" w:rsidRDefault="004D48F5" w:rsidP="00EB2D59">
      <w:pPr>
        <w:pStyle w:val="Listenabsatz"/>
      </w:pPr>
    </w:p>
    <w:p w:rsidR="00EB2D59" w:rsidRPr="008A6033" w:rsidRDefault="004D48F5" w:rsidP="00EB2D59">
      <w:pPr>
        <w:pStyle w:val="Listenabsatz"/>
        <w:numPr>
          <w:ilvl w:val="0"/>
          <w:numId w:val="2"/>
        </w:numPr>
        <w:rPr>
          <w:sz w:val="28"/>
        </w:rPr>
      </w:pPr>
      <w:r w:rsidRPr="008A6033">
        <w:rPr>
          <w:sz w:val="28"/>
        </w:rPr>
        <w:t xml:space="preserve">Die </w:t>
      </w:r>
      <w:r w:rsidR="00EB2D59" w:rsidRPr="008A6033">
        <w:rPr>
          <w:sz w:val="28"/>
        </w:rPr>
        <w:t>Gotik</w:t>
      </w:r>
    </w:p>
    <w:p w:rsidR="00EB2D59" w:rsidRDefault="00EB2D59" w:rsidP="00EB2D59">
      <w:pPr>
        <w:pStyle w:val="Listenabsatz"/>
      </w:pPr>
      <w:r w:rsidRPr="008A6033">
        <w:rPr>
          <w:b/>
        </w:rPr>
        <w:t>Zeitraum</w:t>
      </w:r>
      <w:r>
        <w:t>: zwischen 1250 und 1500</w:t>
      </w:r>
    </w:p>
    <w:p w:rsidR="00EB2D59" w:rsidRDefault="00EB2D59" w:rsidP="00EB2D59">
      <w:pPr>
        <w:pStyle w:val="Listenabsatz"/>
      </w:pPr>
      <w:r w:rsidRPr="008A6033">
        <w:rPr>
          <w:b/>
        </w:rPr>
        <w:t>Hauptmerkmale</w:t>
      </w:r>
      <w:r>
        <w:t>:</w:t>
      </w:r>
    </w:p>
    <w:p w:rsidR="00EB2D59" w:rsidRDefault="00EB2D59" w:rsidP="00EB2D59">
      <w:pPr>
        <w:pStyle w:val="Listenabsatz"/>
      </w:pPr>
      <w:r>
        <w:t>Kirchenbauten mit gewaltiger Höhe und sehr spitzen Türmen</w:t>
      </w:r>
    </w:p>
    <w:p w:rsidR="00EB2D59" w:rsidRDefault="00EB2D59" w:rsidP="00EB2D59">
      <w:pPr>
        <w:pStyle w:val="Listenabsatz"/>
      </w:pPr>
      <w:r>
        <w:t>Spitzbögen an den Fenstern; oft farbige Glasfenster sog. Rosetten über dem Hauptportal</w:t>
      </w:r>
    </w:p>
    <w:p w:rsidR="00EB2D59" w:rsidRDefault="00EB2D59" w:rsidP="00EB2D59">
      <w:pPr>
        <w:pStyle w:val="Listenabsatz"/>
      </w:pPr>
      <w:r>
        <w:t>sehr schlanke Plastiken: spitze Hüte, spitze Schuhe, lange, weite Ärmel in der Mode</w:t>
      </w:r>
    </w:p>
    <w:p w:rsidR="00EB2D59" w:rsidRDefault="00EB2D59" w:rsidP="00EB2D59">
      <w:pPr>
        <w:pStyle w:val="Listenabsatz"/>
      </w:pPr>
      <w:r>
        <w:t>kostbare Flügelaltäre mit christl. Szenen, aus Holz geschnitzt</w:t>
      </w:r>
    </w:p>
    <w:p w:rsidR="004D48F5" w:rsidRDefault="004D48F5" w:rsidP="00EB2D59">
      <w:pPr>
        <w:pStyle w:val="Listenabsatz"/>
      </w:pPr>
    </w:p>
    <w:p w:rsidR="00EB2D59" w:rsidRDefault="004D48F5" w:rsidP="00EB2D59">
      <w:pPr>
        <w:pStyle w:val="Listenabsatz"/>
        <w:numPr>
          <w:ilvl w:val="0"/>
          <w:numId w:val="2"/>
        </w:numPr>
      </w:pPr>
      <w:r w:rsidRPr="008A6033">
        <w:rPr>
          <w:sz w:val="28"/>
        </w:rPr>
        <w:t xml:space="preserve">Die </w:t>
      </w:r>
      <w:r w:rsidR="00EB2D59" w:rsidRPr="008A6033">
        <w:rPr>
          <w:sz w:val="28"/>
        </w:rPr>
        <w:t xml:space="preserve">Renaissance </w:t>
      </w:r>
      <w:r w:rsidR="00EB2D59">
        <w:t>(aus dem Französischen – Bedeutung: Wiedergeburt)</w:t>
      </w:r>
    </w:p>
    <w:p w:rsidR="00EB2D59" w:rsidRDefault="00EB2D59" w:rsidP="00EB2D59">
      <w:pPr>
        <w:pStyle w:val="Listenabsatz"/>
      </w:pPr>
      <w:r>
        <w:t>„Wiedergeboren“ wurden in dieser Zeit die Kunst und die Ideen der Antike, also der Jahrhunderte vor und nach Christi Geburt</w:t>
      </w:r>
    </w:p>
    <w:p w:rsidR="00EB2D59" w:rsidRDefault="00EB2D59" w:rsidP="00EB2D59">
      <w:pPr>
        <w:pStyle w:val="Listenabsatz"/>
      </w:pPr>
      <w:r w:rsidRPr="008A6033">
        <w:rPr>
          <w:b/>
        </w:rPr>
        <w:t>Zeitraum</w:t>
      </w:r>
      <w:r>
        <w:t>: ab ca. 1400 in Italien, ab ca. 1500 in Deutschland</w:t>
      </w:r>
    </w:p>
    <w:p w:rsidR="00EB2D59" w:rsidRDefault="00EB2D59" w:rsidP="00EB2D59">
      <w:pPr>
        <w:pStyle w:val="Listenabsatz"/>
      </w:pPr>
      <w:r w:rsidRPr="008A6033">
        <w:rPr>
          <w:b/>
        </w:rPr>
        <w:t>Hauptmerkmale</w:t>
      </w:r>
      <w:r>
        <w:t>:</w:t>
      </w:r>
    </w:p>
    <w:p w:rsidR="00EB2D59" w:rsidRDefault="00EB2D59" w:rsidP="00EB2D59">
      <w:pPr>
        <w:pStyle w:val="Listenabsatz"/>
      </w:pPr>
      <w:r>
        <w:t>neben religiösen Themen jetzt auch viele Darstellung von heidnischen Göttern aus der antiken Welt (Zeus, Aphrodite…)</w:t>
      </w:r>
    </w:p>
    <w:p w:rsidR="00EB2D59" w:rsidRDefault="00EB2D59" w:rsidP="00EB2D59">
      <w:pPr>
        <w:pStyle w:val="Listenabsatz"/>
      </w:pPr>
      <w:r>
        <w:t>beliebte Motive: Landschaften, Porträts von wichtigen u. reichen Persönlichkeiten, manchmal auch Szenen aus dem Leben der Menschen</w:t>
      </w:r>
    </w:p>
    <w:p w:rsidR="00EB2D59" w:rsidRDefault="00EB2D59" w:rsidP="00EB2D59">
      <w:pPr>
        <w:pStyle w:val="Listenabsatz"/>
      </w:pPr>
      <w:r>
        <w:t>Künstler versuchten jetzt Pflanzen, Tiere und Menschen so darzustellen, wie sie auch in Wirklichkeit sind</w:t>
      </w:r>
    </w:p>
    <w:p w:rsidR="00755A4F" w:rsidRDefault="00755A4F" w:rsidP="00EB2D59">
      <w:pPr>
        <w:pStyle w:val="Listenabsatz"/>
      </w:pPr>
      <w:r>
        <w:t>Jeder Muskel, jede Sehne und jeder Knochen sollte auf den Skulpturen oder Bildern zu sehen sein.</w:t>
      </w:r>
    </w:p>
    <w:p w:rsidR="00755A4F" w:rsidRDefault="00755A4F" w:rsidP="00EB2D59">
      <w:pPr>
        <w:pStyle w:val="Listenabsatz"/>
      </w:pPr>
      <w:r>
        <w:t>Viele weltliche Bildwerke wie z.B. Reiterstatuen und Standbilder</w:t>
      </w:r>
    </w:p>
    <w:p w:rsidR="00755A4F" w:rsidRDefault="00755A4F" w:rsidP="00EB2D59">
      <w:pPr>
        <w:pStyle w:val="Listenabsatz"/>
      </w:pPr>
      <w:r>
        <w:t>Berühmte Künstler:</w:t>
      </w:r>
    </w:p>
    <w:p w:rsidR="00755A4F" w:rsidRDefault="00755A4F" w:rsidP="00EB2D59">
      <w:pPr>
        <w:pStyle w:val="Listenabsatz"/>
      </w:pPr>
      <w:r>
        <w:t xml:space="preserve">Italien: Leonardo da Vinci, Michelangelo </w:t>
      </w:r>
      <w:proofErr w:type="spellStart"/>
      <w:r>
        <w:t>Buonarotti</w:t>
      </w:r>
      <w:proofErr w:type="spellEnd"/>
      <w:r>
        <w:t xml:space="preserve"> </w:t>
      </w:r>
    </w:p>
    <w:p w:rsidR="00755A4F" w:rsidRDefault="00755A4F" w:rsidP="00EB2D59">
      <w:pPr>
        <w:pStyle w:val="Listenabsatz"/>
      </w:pPr>
      <w:r>
        <w:t>Deutschland: Albrecht Dürer</w:t>
      </w:r>
    </w:p>
    <w:p w:rsidR="004D48F5" w:rsidRDefault="004D48F5" w:rsidP="00EB2D59">
      <w:pPr>
        <w:pStyle w:val="Listenabsatz"/>
      </w:pPr>
    </w:p>
    <w:p w:rsidR="00EB2D59" w:rsidRPr="008A6033" w:rsidRDefault="004D48F5" w:rsidP="004D48F5">
      <w:pPr>
        <w:pStyle w:val="Listenabsatz"/>
        <w:numPr>
          <w:ilvl w:val="0"/>
          <w:numId w:val="2"/>
        </w:numPr>
        <w:rPr>
          <w:sz w:val="28"/>
        </w:rPr>
      </w:pPr>
      <w:r w:rsidRPr="008A6033">
        <w:rPr>
          <w:sz w:val="28"/>
        </w:rPr>
        <w:t>Das Barock und Rokoko</w:t>
      </w:r>
    </w:p>
    <w:p w:rsidR="004D48F5" w:rsidRDefault="004D48F5" w:rsidP="004D48F5">
      <w:pPr>
        <w:pStyle w:val="Listenabsatz"/>
      </w:pPr>
      <w:r w:rsidRPr="008A6033">
        <w:rPr>
          <w:b/>
        </w:rPr>
        <w:t>Zeitraum</w:t>
      </w:r>
      <w:r>
        <w:t xml:space="preserve">: ab 1600 bis 1770 </w:t>
      </w:r>
    </w:p>
    <w:p w:rsidR="004D48F5" w:rsidRDefault="004D48F5" w:rsidP="004D48F5">
      <w:pPr>
        <w:pStyle w:val="Listenabsatz"/>
      </w:pPr>
      <w:r>
        <w:t>Der verheerende Dreißigjährige Krieg von 1618 bis 1648 mit viel Leid und Tod prägten die Menschen und ließen das Bedürfnis nach Lebenslust wachsen.</w:t>
      </w:r>
    </w:p>
    <w:p w:rsidR="004D48F5" w:rsidRDefault="004D48F5" w:rsidP="004D48F5">
      <w:pPr>
        <w:pStyle w:val="Listenabsatz"/>
      </w:pPr>
      <w:r w:rsidRPr="008A6033">
        <w:rPr>
          <w:b/>
        </w:rPr>
        <w:t>Hauptmerkmale</w:t>
      </w:r>
      <w:r>
        <w:t>:</w:t>
      </w:r>
    </w:p>
    <w:p w:rsidR="004D48F5" w:rsidRDefault="004D48F5" w:rsidP="004D48F5">
      <w:pPr>
        <w:pStyle w:val="Listenabsatz"/>
      </w:pPr>
      <w:r>
        <w:t>Prächtige Kirchenbauten mit üppiger Ausstattung in Gold und Stuck</w:t>
      </w:r>
    </w:p>
    <w:p w:rsidR="004D48F5" w:rsidRDefault="004D48F5" w:rsidP="004D48F5">
      <w:pPr>
        <w:pStyle w:val="Listenabsatz"/>
      </w:pPr>
      <w:r>
        <w:lastRenderedPageBreak/>
        <w:t>sehr viele Engel, die so genannten Putten</w:t>
      </w:r>
    </w:p>
    <w:p w:rsidR="004D48F5" w:rsidRDefault="004D48F5" w:rsidP="004D48F5">
      <w:pPr>
        <w:pStyle w:val="Listenabsatz"/>
      </w:pPr>
      <w:r>
        <w:t>farbige Fresken (Wand- und Deckengemälde)</w:t>
      </w:r>
    </w:p>
    <w:p w:rsidR="004D48F5" w:rsidRDefault="004D48F5" w:rsidP="004D48F5">
      <w:pPr>
        <w:pStyle w:val="Listenabsatz"/>
      </w:pPr>
      <w:r>
        <w:t>rund und ovale Fenster, die sich in einer Barockkirche hoch oben im Gewölbe befinden (Ochsenaugen)</w:t>
      </w:r>
    </w:p>
    <w:p w:rsidR="004D48F5" w:rsidRDefault="004D48F5" w:rsidP="004D48F5">
      <w:pPr>
        <w:pStyle w:val="Listenabsatz"/>
      </w:pPr>
      <w:r>
        <w:t xml:space="preserve">Als Material wird oft falscher Marmor, „Kunstmarmor“ aus Gips, Leim und Farbpigmenten </w:t>
      </w:r>
    </w:p>
    <w:p w:rsidR="004D48F5" w:rsidRDefault="004D48F5" w:rsidP="004D48F5">
      <w:pPr>
        <w:pStyle w:val="Listenabsatz"/>
      </w:pPr>
      <w:r>
        <w:t>Die Spätphase des Barock heißt Rokoko. Formen wurden immer leichter, verspielter und feiner. Deswegen nennt man diesen Stil auch „Zuckerbäckerstil“. Zu finden ist er überall: Mode, typisch sind bemalte Porzellanfiguren, Gärten, Möbel…)</w:t>
      </w:r>
    </w:p>
    <w:p w:rsidR="004D48F5" w:rsidRDefault="004D48F5" w:rsidP="004D48F5">
      <w:pPr>
        <w:pStyle w:val="Listenabsatz"/>
      </w:pPr>
    </w:p>
    <w:p w:rsidR="004D48F5" w:rsidRPr="008A6033" w:rsidRDefault="004D48F5" w:rsidP="004D48F5">
      <w:pPr>
        <w:pStyle w:val="Listenabsatz"/>
        <w:numPr>
          <w:ilvl w:val="0"/>
          <w:numId w:val="2"/>
        </w:numPr>
        <w:rPr>
          <w:b/>
          <w:sz w:val="28"/>
        </w:rPr>
      </w:pPr>
      <w:r w:rsidRPr="008A6033">
        <w:rPr>
          <w:b/>
          <w:sz w:val="28"/>
        </w:rPr>
        <w:t>Naturalismus/Realismus</w:t>
      </w:r>
    </w:p>
    <w:p w:rsidR="004D48F5" w:rsidRDefault="004D48F5" w:rsidP="004D48F5">
      <w:pPr>
        <w:pStyle w:val="Listenabsatz"/>
      </w:pPr>
      <w:r w:rsidRPr="008A6033">
        <w:rPr>
          <w:b/>
        </w:rPr>
        <w:t>Zeitraum</w:t>
      </w:r>
      <w:r>
        <w:t>: ca. 1790 bis 1850</w:t>
      </w:r>
    </w:p>
    <w:p w:rsidR="004D48F5" w:rsidRDefault="004D48F5" w:rsidP="004D48F5">
      <w:pPr>
        <w:pStyle w:val="Listenabsatz"/>
      </w:pPr>
      <w:r>
        <w:t>In dieser Zeit wandten sich die Künstler wieder viel mehr der sichtbaren Wirklichkeit zu und versuchten möglichst naturgetreu zu malen.</w:t>
      </w:r>
    </w:p>
    <w:p w:rsidR="004D48F5" w:rsidRDefault="004D48F5" w:rsidP="004D48F5">
      <w:pPr>
        <w:pStyle w:val="Listenabsatz"/>
      </w:pPr>
    </w:p>
    <w:p w:rsidR="004D48F5" w:rsidRPr="008A6033" w:rsidRDefault="004D48F5" w:rsidP="004D48F5">
      <w:pPr>
        <w:pStyle w:val="Listenabsatz"/>
        <w:numPr>
          <w:ilvl w:val="0"/>
          <w:numId w:val="2"/>
        </w:numPr>
        <w:rPr>
          <w:b/>
          <w:sz w:val="28"/>
        </w:rPr>
      </w:pPr>
      <w:r w:rsidRPr="008A6033">
        <w:rPr>
          <w:b/>
          <w:sz w:val="28"/>
        </w:rPr>
        <w:t>Impressionismus</w:t>
      </w:r>
    </w:p>
    <w:p w:rsidR="004D48F5" w:rsidRDefault="004D48F5" w:rsidP="004D48F5">
      <w:pPr>
        <w:pStyle w:val="Listenabsatz"/>
      </w:pPr>
      <w:r w:rsidRPr="008A6033">
        <w:rPr>
          <w:b/>
        </w:rPr>
        <w:t>Zeitraum</w:t>
      </w:r>
      <w:r>
        <w:t>: 1850 bis ca. 1900</w:t>
      </w:r>
    </w:p>
    <w:p w:rsidR="008A6033" w:rsidRDefault="008A6033" w:rsidP="004D48F5">
      <w:pPr>
        <w:pStyle w:val="Listenabsatz"/>
      </w:pPr>
    </w:p>
    <w:p w:rsidR="004D48F5" w:rsidRPr="008A6033" w:rsidRDefault="004D48F5" w:rsidP="004D48F5">
      <w:pPr>
        <w:pStyle w:val="Listenabsatz"/>
        <w:rPr>
          <w:i/>
        </w:rPr>
      </w:pPr>
      <w:r w:rsidRPr="008A6033">
        <w:rPr>
          <w:i/>
        </w:rPr>
        <w:t>Licht und Farbe</w:t>
      </w:r>
    </w:p>
    <w:p w:rsidR="003E20D4" w:rsidRDefault="003E20D4" w:rsidP="003E20D4">
      <w:pPr>
        <w:pStyle w:val="Listenabsatz"/>
        <w:rPr>
          <w:rFonts w:cstheme="minorHAnsi"/>
        </w:rPr>
      </w:pPr>
      <w:r>
        <w:t xml:space="preserve">Das Wesentliche und Wichtigste an impressionistischen Bildern sind die Farbe und das so dargestellte Licht. Zum ersten Mal in der langen Geschichte der Malerei geht es nicht mehr um das Dargestellte allein, weil es bedeutend ist (Beispiel: Kreuzigung Jesu Christi), eine schöne Frau oder ein geschichtliches Ereignis wie die Französische Revolution, sondern um die Natur und darum, wie diese im Moment des Malens auf den Künstler wirkt. </w:t>
      </w:r>
      <w:r w:rsidRPr="003E20D4">
        <w:rPr>
          <w:rFonts w:cstheme="minorHAnsi"/>
        </w:rPr>
        <w:t>Die Farben in einem einzigen Bild sind sehr vielfältig, sehr differenziert und fast</w:t>
      </w:r>
      <w:r>
        <w:rPr>
          <w:rFonts w:cstheme="minorHAnsi"/>
        </w:rPr>
        <w:t xml:space="preserve"> </w:t>
      </w:r>
      <w:r w:rsidRPr="003E20D4">
        <w:rPr>
          <w:rFonts w:cstheme="minorHAnsi"/>
        </w:rPr>
        <w:t>immer licht und hell. Braun und Grau kommen selten vor, Schwarz fast nie. Die</w:t>
      </w:r>
      <w:r>
        <w:rPr>
          <w:rFonts w:cstheme="minorHAnsi"/>
        </w:rPr>
        <w:t xml:space="preserve"> </w:t>
      </w:r>
      <w:r w:rsidRPr="003E20D4">
        <w:rPr>
          <w:rFonts w:cstheme="minorHAnsi"/>
        </w:rPr>
        <w:t>Farbe wird in vielen kleinen Flecken, Tupfen, Punkten und Kommas aufgetragen, so</w:t>
      </w:r>
      <w:r>
        <w:rPr>
          <w:rFonts w:cstheme="minorHAnsi"/>
        </w:rPr>
        <w:t xml:space="preserve"> </w:t>
      </w:r>
      <w:r w:rsidRPr="003E20D4">
        <w:rPr>
          <w:rFonts w:cstheme="minorHAnsi"/>
        </w:rPr>
        <w:t>dass richtig kleine Farbgebirge entstehen. Man nennt diese Art des Farbauftrags</w:t>
      </w:r>
      <w:r>
        <w:rPr>
          <w:rFonts w:cstheme="minorHAnsi"/>
        </w:rPr>
        <w:t xml:space="preserve"> </w:t>
      </w:r>
      <w:r w:rsidRPr="003E20D4">
        <w:rPr>
          <w:rFonts w:cstheme="minorHAnsi"/>
          <w:b/>
          <w:bCs/>
        </w:rPr>
        <w:t>pastos</w:t>
      </w:r>
      <w:r w:rsidRPr="003E20D4">
        <w:rPr>
          <w:rFonts w:cstheme="minorHAnsi"/>
        </w:rPr>
        <w:t>; er ist eigentlich nur mit dicken, zähflüssigen Öl- oder Acrylfarben möglich. Im</w:t>
      </w:r>
      <w:r>
        <w:rPr>
          <w:rFonts w:cstheme="minorHAnsi"/>
        </w:rPr>
        <w:t xml:space="preserve"> </w:t>
      </w:r>
      <w:r w:rsidRPr="003E20D4">
        <w:rPr>
          <w:rFonts w:cstheme="minorHAnsi"/>
          <w:i/>
          <w:iCs/>
        </w:rPr>
        <w:t xml:space="preserve">Pointillismus </w:t>
      </w:r>
      <w:r w:rsidRPr="003E20D4">
        <w:rPr>
          <w:rFonts w:cstheme="minorHAnsi"/>
        </w:rPr>
        <w:t>(kommt vom französischen: Punkt) wird die Farbe sogar nur noch als</w:t>
      </w:r>
      <w:r>
        <w:rPr>
          <w:rFonts w:cstheme="minorHAnsi"/>
        </w:rPr>
        <w:t xml:space="preserve"> </w:t>
      </w:r>
      <w:r w:rsidRPr="003E20D4">
        <w:rPr>
          <w:rFonts w:cstheme="minorHAnsi"/>
        </w:rPr>
        <w:t>Punkte nebeneinander gesetzt und nicht mehr auf der Palette gemischt. Es</w:t>
      </w:r>
      <w:r>
        <w:rPr>
          <w:rFonts w:cstheme="minorHAnsi"/>
        </w:rPr>
        <w:t xml:space="preserve"> </w:t>
      </w:r>
      <w:r w:rsidRPr="003E20D4">
        <w:rPr>
          <w:rFonts w:cstheme="minorHAnsi"/>
        </w:rPr>
        <w:t>geschieht bei diesen Bildern das Gleiche wie auf dem Fernsehschirm (geh einmalganz nahe an den Bildschirm heran, du wirst sehen, dass sich das Bild aus vielen</w:t>
      </w:r>
      <w:r>
        <w:rPr>
          <w:rFonts w:cstheme="minorHAnsi"/>
        </w:rPr>
        <w:t xml:space="preserve"> </w:t>
      </w:r>
      <w:r w:rsidRPr="003E20D4">
        <w:rPr>
          <w:rFonts w:cstheme="minorHAnsi"/>
        </w:rPr>
        <w:t>kleinen Punkten zusammensetzt). Die einzelnen Farbpunkte vermischen sich in</w:t>
      </w:r>
      <w:r>
        <w:rPr>
          <w:rFonts w:cstheme="minorHAnsi"/>
        </w:rPr>
        <w:t xml:space="preserve"> </w:t>
      </w:r>
      <w:r w:rsidRPr="003E20D4">
        <w:rPr>
          <w:rFonts w:cstheme="minorHAnsi"/>
        </w:rPr>
        <w:t>unserem Auge zu Mischfarben und erscheinen dadurch viel leuchtender und heller.</w:t>
      </w:r>
    </w:p>
    <w:p w:rsidR="008A6033" w:rsidRPr="003E20D4" w:rsidRDefault="008A6033" w:rsidP="003E20D4">
      <w:pPr>
        <w:pStyle w:val="Listenabsatz"/>
        <w:rPr>
          <w:rFonts w:cstheme="minorHAnsi"/>
        </w:rPr>
      </w:pPr>
    </w:p>
    <w:p w:rsidR="003E20D4" w:rsidRPr="008A6033" w:rsidRDefault="003E20D4" w:rsidP="003E20D4">
      <w:pPr>
        <w:pStyle w:val="Listenabsatz"/>
        <w:rPr>
          <w:rFonts w:cstheme="minorHAnsi"/>
          <w:bCs/>
          <w:i/>
        </w:rPr>
      </w:pPr>
      <w:r w:rsidRPr="008A6033">
        <w:rPr>
          <w:rFonts w:cstheme="minorHAnsi"/>
          <w:bCs/>
          <w:i/>
        </w:rPr>
        <w:t>Die Malweise der Impressionisten</w:t>
      </w:r>
    </w:p>
    <w:p w:rsidR="003E20D4" w:rsidRDefault="003E20D4" w:rsidP="003E20D4">
      <w:pPr>
        <w:pStyle w:val="Listenabsatz"/>
        <w:rPr>
          <w:rFonts w:cstheme="minorHAnsi"/>
        </w:rPr>
      </w:pPr>
      <w:r w:rsidRPr="003E20D4">
        <w:rPr>
          <w:rFonts w:cstheme="minorHAnsi"/>
        </w:rPr>
        <w:t>Sie malen nicht im Atelier, sondern im Freien. Gemalt wird schnell, spontan, mit</w:t>
      </w:r>
      <w:r>
        <w:rPr>
          <w:rFonts w:cstheme="minorHAnsi"/>
        </w:rPr>
        <w:t xml:space="preserve"> </w:t>
      </w:r>
      <w:r w:rsidRPr="003E20D4">
        <w:rPr>
          <w:rFonts w:cstheme="minorHAnsi"/>
        </w:rPr>
        <w:t>hastigen Pinselschlägen, um den plötzlichen Wechsel der Farbtöne, den flüchtigen</w:t>
      </w:r>
      <w:r>
        <w:rPr>
          <w:rFonts w:cstheme="minorHAnsi"/>
        </w:rPr>
        <w:t xml:space="preserve"> </w:t>
      </w:r>
      <w:r w:rsidRPr="003E20D4">
        <w:rPr>
          <w:rFonts w:cstheme="minorHAnsi"/>
        </w:rPr>
        <w:t>Gesamteindruck, den Augenblick, die Impression (=Eindruck) festzuhalten.</w:t>
      </w:r>
      <w:r>
        <w:rPr>
          <w:rFonts w:cstheme="minorHAnsi"/>
        </w:rPr>
        <w:t xml:space="preserve"> Dies nennt man „</w:t>
      </w:r>
      <w:proofErr w:type="spellStart"/>
      <w:r>
        <w:rPr>
          <w:rFonts w:cstheme="minorHAnsi"/>
        </w:rPr>
        <w:t>plein</w:t>
      </w:r>
      <w:proofErr w:type="spellEnd"/>
      <w:r>
        <w:rPr>
          <w:rFonts w:cstheme="minorHAnsi"/>
        </w:rPr>
        <w:t>-</w:t>
      </w:r>
      <w:proofErr w:type="spellStart"/>
      <w:r>
        <w:rPr>
          <w:rFonts w:cstheme="minorHAnsi"/>
        </w:rPr>
        <w:t>air</w:t>
      </w:r>
      <w:proofErr w:type="spellEnd"/>
      <w:r>
        <w:rPr>
          <w:rFonts w:cstheme="minorHAnsi"/>
        </w:rPr>
        <w:t>-Malerei“ (= an der offenen Luft, also draußen).</w:t>
      </w:r>
    </w:p>
    <w:p w:rsidR="008A6033" w:rsidRPr="003E20D4" w:rsidRDefault="008A6033" w:rsidP="003E20D4">
      <w:pPr>
        <w:pStyle w:val="Listenabsatz"/>
        <w:rPr>
          <w:rFonts w:cstheme="minorHAnsi"/>
        </w:rPr>
      </w:pPr>
    </w:p>
    <w:p w:rsidR="003E20D4" w:rsidRPr="008A6033" w:rsidRDefault="003E20D4" w:rsidP="003E20D4">
      <w:pPr>
        <w:pStyle w:val="Listenabsatz"/>
        <w:rPr>
          <w:rFonts w:cstheme="minorHAnsi"/>
          <w:bCs/>
          <w:i/>
        </w:rPr>
      </w:pPr>
      <w:r w:rsidRPr="008A6033">
        <w:rPr>
          <w:rFonts w:cstheme="minorHAnsi"/>
          <w:bCs/>
          <w:i/>
        </w:rPr>
        <w:t>Bildthemen</w:t>
      </w:r>
    </w:p>
    <w:p w:rsidR="003E20D4" w:rsidRDefault="003E20D4" w:rsidP="003E20D4">
      <w:pPr>
        <w:pStyle w:val="Listenabsatz"/>
        <w:rPr>
          <w:rFonts w:cstheme="minorHAnsi"/>
        </w:rPr>
      </w:pPr>
      <w:r w:rsidRPr="003E20D4">
        <w:rPr>
          <w:rFonts w:cstheme="minorHAnsi"/>
        </w:rPr>
        <w:t>Die Impressionisten malen vor allem Landschaften, Flussufer, Wiesen, Waldwege, das</w:t>
      </w:r>
      <w:r>
        <w:rPr>
          <w:rFonts w:cstheme="minorHAnsi"/>
        </w:rPr>
        <w:t xml:space="preserve"> </w:t>
      </w:r>
      <w:r w:rsidRPr="003E20D4">
        <w:rPr>
          <w:rFonts w:cstheme="minorHAnsi"/>
        </w:rPr>
        <w:t>freundliche, unbeschwerte Treiben der Menschen in Wirtshäusern, bei Pferderennen</w:t>
      </w:r>
      <w:r>
        <w:rPr>
          <w:rFonts w:cstheme="minorHAnsi"/>
        </w:rPr>
        <w:t xml:space="preserve"> </w:t>
      </w:r>
      <w:r w:rsidRPr="003E20D4">
        <w:rPr>
          <w:rFonts w:cstheme="minorHAnsi"/>
        </w:rPr>
        <w:t>oder am Ufer eines Flusses. Sie reizt an diesen Themen di</w:t>
      </w:r>
      <w:r>
        <w:rPr>
          <w:rFonts w:cstheme="minorHAnsi"/>
        </w:rPr>
        <w:t>e</w:t>
      </w:r>
      <w:r w:rsidR="008A6033">
        <w:rPr>
          <w:rFonts w:cstheme="minorHAnsi"/>
        </w:rPr>
        <w:t xml:space="preserve"> </w:t>
      </w:r>
      <w:r w:rsidRPr="003E20D4">
        <w:rPr>
          <w:rFonts w:cstheme="minorHAnsi"/>
        </w:rPr>
        <w:t>Farbigkeit, das Zufällige,</w:t>
      </w:r>
      <w:r>
        <w:rPr>
          <w:rFonts w:cstheme="minorHAnsi"/>
        </w:rPr>
        <w:t xml:space="preserve"> </w:t>
      </w:r>
      <w:r w:rsidRPr="003E20D4">
        <w:rPr>
          <w:rFonts w:cstheme="minorHAnsi"/>
        </w:rPr>
        <w:t>Willkürliche, Spontane, die Veränderung und die Bewegung.</w:t>
      </w:r>
      <w:r>
        <w:rPr>
          <w:rFonts w:cstheme="minorHAnsi"/>
        </w:rPr>
        <w:t xml:space="preserve"> </w:t>
      </w:r>
      <w:r w:rsidRPr="003E20D4">
        <w:rPr>
          <w:rFonts w:cstheme="minorHAnsi"/>
        </w:rPr>
        <w:t xml:space="preserve">Die Konturen in den Bildern scheinen sich </w:t>
      </w:r>
      <w:r w:rsidRPr="003E20D4">
        <w:rPr>
          <w:rFonts w:cstheme="minorHAnsi"/>
        </w:rPr>
        <w:lastRenderedPageBreak/>
        <w:t>manchmal aufzulösen, sie verwischen und</w:t>
      </w:r>
      <w:r>
        <w:rPr>
          <w:rFonts w:cstheme="minorHAnsi"/>
        </w:rPr>
        <w:t xml:space="preserve"> </w:t>
      </w:r>
      <w:r w:rsidRPr="003E20D4">
        <w:rPr>
          <w:rFonts w:cstheme="minorHAnsi"/>
        </w:rPr>
        <w:t>verschwimmen und erst, wenn man das Bild mit Abstand betrachtet, kann man z. B.</w:t>
      </w:r>
      <w:r>
        <w:rPr>
          <w:rFonts w:cstheme="minorHAnsi"/>
        </w:rPr>
        <w:t xml:space="preserve"> </w:t>
      </w:r>
      <w:r w:rsidRPr="003E20D4">
        <w:rPr>
          <w:rFonts w:cstheme="minorHAnsi"/>
        </w:rPr>
        <w:t>Menschen im Hintergrund erkennen.</w:t>
      </w:r>
    </w:p>
    <w:p w:rsidR="008A6033" w:rsidRPr="008A6033" w:rsidRDefault="008A6033" w:rsidP="003E20D4">
      <w:pPr>
        <w:pStyle w:val="Listenabsatz"/>
        <w:rPr>
          <w:rFonts w:cstheme="minorHAnsi"/>
          <w:i/>
        </w:rPr>
      </w:pPr>
    </w:p>
    <w:p w:rsidR="003E20D4" w:rsidRPr="008A6033" w:rsidRDefault="003E20D4" w:rsidP="003E20D4">
      <w:pPr>
        <w:pStyle w:val="Listenabsatz"/>
        <w:rPr>
          <w:rFonts w:cstheme="minorHAnsi"/>
          <w:bCs/>
          <w:i/>
        </w:rPr>
      </w:pPr>
      <w:r w:rsidRPr="008A6033">
        <w:rPr>
          <w:rFonts w:cstheme="minorHAnsi"/>
          <w:bCs/>
          <w:i/>
        </w:rPr>
        <w:t>Kritik im Impressionismus</w:t>
      </w:r>
    </w:p>
    <w:p w:rsidR="003E20D4" w:rsidRDefault="003E20D4" w:rsidP="003E20D4">
      <w:pPr>
        <w:pStyle w:val="Listenabsatz"/>
        <w:rPr>
          <w:rFonts w:cstheme="minorHAnsi"/>
        </w:rPr>
      </w:pPr>
      <w:r w:rsidRPr="003E20D4">
        <w:rPr>
          <w:rFonts w:cstheme="minorHAnsi"/>
        </w:rPr>
        <w:t>Die Kritiker verachten den ungenauen Malstil der Künstler. Dem ist</w:t>
      </w:r>
      <w:r>
        <w:rPr>
          <w:rFonts w:cstheme="minorHAnsi"/>
        </w:rPr>
        <w:t xml:space="preserve"> </w:t>
      </w:r>
      <w:r w:rsidRPr="003E20D4">
        <w:rPr>
          <w:rFonts w:cstheme="minorHAnsi"/>
        </w:rPr>
        <w:t>entgegenzusetzen, dass alle Impressionisten auch klassisch hervorragende Maler</w:t>
      </w:r>
      <w:r>
        <w:rPr>
          <w:rFonts w:cstheme="minorHAnsi"/>
        </w:rPr>
        <w:t xml:space="preserve"> </w:t>
      </w:r>
      <w:r w:rsidRPr="003E20D4">
        <w:rPr>
          <w:rFonts w:cstheme="minorHAnsi"/>
        </w:rPr>
        <w:t>und Zeichner waren.</w:t>
      </w:r>
      <w:r>
        <w:rPr>
          <w:rFonts w:cstheme="minorHAnsi"/>
        </w:rPr>
        <w:t xml:space="preserve"> </w:t>
      </w:r>
      <w:r w:rsidRPr="003E20D4">
        <w:rPr>
          <w:rFonts w:cstheme="minorHAnsi"/>
        </w:rPr>
        <w:t>Andere werfen ihnen ihre unpolitische Haltung vor. So hat der wichtigste Vertreter</w:t>
      </w:r>
      <w:r>
        <w:rPr>
          <w:rFonts w:cstheme="minorHAnsi"/>
        </w:rPr>
        <w:t xml:space="preserve"> </w:t>
      </w:r>
      <w:r w:rsidRPr="003E20D4">
        <w:rPr>
          <w:rFonts w:cstheme="minorHAnsi"/>
        </w:rPr>
        <w:t>des Impressionismus, Claude Monet, dem französischen Staat, um zum guten</w:t>
      </w:r>
      <w:r>
        <w:rPr>
          <w:rFonts w:cstheme="minorHAnsi"/>
        </w:rPr>
        <w:t xml:space="preserve"> </w:t>
      </w:r>
      <w:r w:rsidRPr="003E20D4">
        <w:rPr>
          <w:rFonts w:cstheme="minorHAnsi"/>
        </w:rPr>
        <w:t>Ausgang des ersten Weltkrieges zu gratulieren, die berühmten Seerosenbilder</w:t>
      </w:r>
      <w:r>
        <w:rPr>
          <w:rFonts w:cstheme="minorHAnsi"/>
        </w:rPr>
        <w:t xml:space="preserve"> </w:t>
      </w:r>
      <w:r w:rsidRPr="003E20D4">
        <w:rPr>
          <w:rFonts w:cstheme="minorHAnsi"/>
        </w:rPr>
        <w:t>geschenkt, Elend und Schrecken des Kr</w:t>
      </w:r>
      <w:r>
        <w:rPr>
          <w:rFonts w:cstheme="minorHAnsi"/>
        </w:rPr>
        <w:t xml:space="preserve">ieges einfach verdrängen. </w:t>
      </w:r>
    </w:p>
    <w:p w:rsidR="008A6033" w:rsidRPr="008A6033" w:rsidRDefault="008A6033" w:rsidP="003E20D4">
      <w:pPr>
        <w:pStyle w:val="Listenabsatz"/>
        <w:rPr>
          <w:rFonts w:cstheme="minorHAnsi"/>
          <w:i/>
        </w:rPr>
      </w:pPr>
    </w:p>
    <w:p w:rsidR="003E20D4" w:rsidRPr="008A6033" w:rsidRDefault="003E20D4" w:rsidP="003E20D4">
      <w:pPr>
        <w:pStyle w:val="Listenabsatz"/>
        <w:rPr>
          <w:rFonts w:cstheme="minorHAnsi"/>
          <w:b/>
          <w:bCs/>
          <w:i/>
        </w:rPr>
      </w:pPr>
      <w:r w:rsidRPr="008A6033">
        <w:rPr>
          <w:rFonts w:cstheme="minorHAnsi"/>
          <w:b/>
          <w:bCs/>
          <w:i/>
        </w:rPr>
        <w:t>Wichtige Maler</w:t>
      </w:r>
    </w:p>
    <w:p w:rsidR="003E20D4" w:rsidRDefault="003E20D4" w:rsidP="003E20D4">
      <w:pPr>
        <w:pStyle w:val="Listenabsatz"/>
        <w:rPr>
          <w:rFonts w:cstheme="minorHAnsi"/>
        </w:rPr>
      </w:pPr>
      <w:r w:rsidRPr="003E20D4">
        <w:rPr>
          <w:rFonts w:cstheme="minorHAnsi"/>
        </w:rPr>
        <w:t>Claude Monet, August Renoir, Edgar Degas, Paul Cézanne;</w:t>
      </w:r>
    </w:p>
    <w:p w:rsidR="008D19CF" w:rsidRPr="003E20D4" w:rsidRDefault="008D19CF" w:rsidP="003E20D4">
      <w:pPr>
        <w:pStyle w:val="Listenabsatz"/>
        <w:rPr>
          <w:rFonts w:cstheme="minorHAnsi"/>
        </w:rPr>
      </w:pPr>
    </w:p>
    <w:p w:rsidR="003E20D4" w:rsidRPr="008A6033" w:rsidRDefault="008D19CF" w:rsidP="008A6033">
      <w:pPr>
        <w:pStyle w:val="Listenabsatz"/>
        <w:numPr>
          <w:ilvl w:val="0"/>
          <w:numId w:val="2"/>
        </w:numPr>
        <w:rPr>
          <w:rFonts w:cstheme="minorHAnsi"/>
          <w:b/>
          <w:bCs/>
          <w:sz w:val="28"/>
        </w:rPr>
      </w:pPr>
      <w:r w:rsidRPr="008A6033">
        <w:rPr>
          <w:rFonts w:cstheme="minorHAnsi"/>
          <w:b/>
          <w:bCs/>
          <w:sz w:val="28"/>
        </w:rPr>
        <w:t>Der</w:t>
      </w:r>
      <w:r w:rsidR="003E20D4" w:rsidRPr="008A6033">
        <w:rPr>
          <w:rFonts w:cstheme="minorHAnsi"/>
          <w:b/>
          <w:bCs/>
          <w:sz w:val="28"/>
        </w:rPr>
        <w:t xml:space="preserve"> Jugendstil (Art </w:t>
      </w:r>
      <w:proofErr w:type="spellStart"/>
      <w:r w:rsidR="003E20D4" w:rsidRPr="008A6033">
        <w:rPr>
          <w:rFonts w:cstheme="minorHAnsi"/>
          <w:b/>
          <w:bCs/>
          <w:sz w:val="28"/>
        </w:rPr>
        <w:t>Nouveau</w:t>
      </w:r>
      <w:proofErr w:type="spellEnd"/>
      <w:r w:rsidR="003E20D4" w:rsidRPr="008A6033">
        <w:rPr>
          <w:rFonts w:cstheme="minorHAnsi"/>
          <w:b/>
          <w:bCs/>
          <w:sz w:val="28"/>
        </w:rPr>
        <w:t>)</w:t>
      </w:r>
    </w:p>
    <w:p w:rsidR="003E20D4" w:rsidRPr="003E20D4" w:rsidRDefault="003E20D4" w:rsidP="003E20D4">
      <w:pPr>
        <w:pStyle w:val="Listenabsatz"/>
        <w:rPr>
          <w:rFonts w:cstheme="minorHAnsi"/>
          <w:b/>
          <w:bCs/>
        </w:rPr>
      </w:pPr>
      <w:r w:rsidRPr="003E20D4">
        <w:rPr>
          <w:rFonts w:cstheme="minorHAnsi"/>
          <w:b/>
          <w:bCs/>
        </w:rPr>
        <w:t>Zeitliche Einordnung</w:t>
      </w:r>
    </w:p>
    <w:p w:rsidR="003E20D4" w:rsidRDefault="003E20D4" w:rsidP="003E20D4">
      <w:pPr>
        <w:pStyle w:val="Listenabsatz"/>
        <w:rPr>
          <w:rFonts w:cstheme="minorHAnsi"/>
        </w:rPr>
      </w:pPr>
      <w:r w:rsidRPr="003E20D4">
        <w:rPr>
          <w:rFonts w:cstheme="minorHAnsi"/>
        </w:rPr>
        <w:t>Der Jugendstil erlebte seine Blüte in der Zeit von ca. 1890-1910.</w:t>
      </w:r>
    </w:p>
    <w:p w:rsidR="008A6033" w:rsidRPr="003E20D4" w:rsidRDefault="008A6033" w:rsidP="003E20D4">
      <w:pPr>
        <w:pStyle w:val="Listenabsatz"/>
        <w:rPr>
          <w:rFonts w:cstheme="minorHAnsi"/>
        </w:rPr>
      </w:pPr>
    </w:p>
    <w:p w:rsidR="003E20D4" w:rsidRDefault="003E20D4" w:rsidP="003E20D4">
      <w:pPr>
        <w:pStyle w:val="Listenabsatz"/>
        <w:rPr>
          <w:rFonts w:cstheme="minorHAnsi"/>
          <w:b/>
          <w:bCs/>
        </w:rPr>
      </w:pPr>
      <w:r w:rsidRPr="003E20D4">
        <w:rPr>
          <w:rFonts w:cstheme="minorHAnsi"/>
          <w:b/>
          <w:bCs/>
        </w:rPr>
        <w:t>Begriffliche Herkunft</w:t>
      </w:r>
    </w:p>
    <w:p w:rsidR="008D19CF" w:rsidRDefault="008D19CF" w:rsidP="008D19CF">
      <w:pPr>
        <w:pStyle w:val="Listenabsatz"/>
        <w:rPr>
          <w:rFonts w:cstheme="minorHAnsi"/>
        </w:rPr>
      </w:pPr>
      <w:r w:rsidRPr="008D19CF">
        <w:rPr>
          <w:rFonts w:cstheme="minorHAnsi"/>
        </w:rPr>
        <w:t>Die Kunstbewegung wird überwiegend in Deutschland unter den Namen Jugendstil bekannt.</w:t>
      </w:r>
      <w:r>
        <w:rPr>
          <w:rFonts w:cstheme="minorHAnsi"/>
        </w:rPr>
        <w:t xml:space="preserve"> </w:t>
      </w:r>
      <w:r w:rsidRPr="008D19CF">
        <w:rPr>
          <w:rFonts w:cstheme="minorHAnsi"/>
        </w:rPr>
        <w:t xml:space="preserve">Benannt ist er nach </w:t>
      </w:r>
      <w:r w:rsidRPr="008A6033">
        <w:rPr>
          <w:rFonts w:cstheme="minorHAnsi"/>
        </w:rPr>
        <w:t xml:space="preserve">der </w:t>
      </w:r>
      <w:r w:rsidRPr="008A6033">
        <w:rPr>
          <w:rFonts w:cstheme="minorHAnsi"/>
          <w:bCs/>
        </w:rPr>
        <w:t xml:space="preserve">Münchener Kunstzeitschrift „Die Jugend“ </w:t>
      </w:r>
      <w:r w:rsidRPr="008A6033">
        <w:rPr>
          <w:rFonts w:cstheme="minorHAnsi"/>
        </w:rPr>
        <w:t>und ist zu</w:t>
      </w:r>
      <w:r w:rsidRPr="008D19CF">
        <w:rPr>
          <w:rFonts w:cstheme="minorHAnsi"/>
        </w:rPr>
        <w:t xml:space="preserve"> verstehen</w:t>
      </w:r>
      <w:r>
        <w:rPr>
          <w:rFonts w:cstheme="minorHAnsi"/>
        </w:rPr>
        <w:t xml:space="preserve"> </w:t>
      </w:r>
      <w:r w:rsidRPr="008D19CF">
        <w:rPr>
          <w:rFonts w:cstheme="minorHAnsi"/>
        </w:rPr>
        <w:t>als eine Gegenbewegung junger Künstler und Kunsthandwerker zum rückwärtsgewandten</w:t>
      </w:r>
      <w:r>
        <w:rPr>
          <w:rFonts w:cstheme="minorHAnsi"/>
        </w:rPr>
        <w:t xml:space="preserve"> </w:t>
      </w:r>
      <w:r w:rsidRPr="008D19CF">
        <w:rPr>
          <w:rFonts w:cstheme="minorHAnsi"/>
        </w:rPr>
        <w:t>Historismus, aber auch als Gegenbewegung zur als seelenlos verstandenen</w:t>
      </w:r>
      <w:r>
        <w:rPr>
          <w:rFonts w:cstheme="minorHAnsi"/>
        </w:rPr>
        <w:t xml:space="preserve"> </w:t>
      </w:r>
      <w:r w:rsidRPr="008D19CF">
        <w:rPr>
          <w:rFonts w:cstheme="minorHAnsi"/>
        </w:rPr>
        <w:t>Industrialisierung. Außerhalb Deutschlands wird derselbe Kunststil aber am weitesten unter</w:t>
      </w:r>
      <w:r>
        <w:rPr>
          <w:rFonts w:cstheme="minorHAnsi"/>
        </w:rPr>
        <w:t xml:space="preserve"> </w:t>
      </w:r>
      <w:r w:rsidRPr="008D19CF">
        <w:rPr>
          <w:rFonts w:cstheme="minorHAnsi"/>
        </w:rPr>
        <w:t xml:space="preserve">den Namen „Art </w:t>
      </w:r>
      <w:proofErr w:type="spellStart"/>
      <w:r w:rsidRPr="008D19CF">
        <w:rPr>
          <w:rFonts w:cstheme="minorHAnsi"/>
        </w:rPr>
        <w:t>Nouveau</w:t>
      </w:r>
      <w:proofErr w:type="spellEnd"/>
      <w:r w:rsidRPr="008D19CF">
        <w:rPr>
          <w:rFonts w:cstheme="minorHAnsi"/>
        </w:rPr>
        <w:t xml:space="preserve">“ bekannt. Jugendstil oder „Art </w:t>
      </w:r>
      <w:proofErr w:type="spellStart"/>
      <w:r w:rsidRPr="008D19CF">
        <w:rPr>
          <w:rFonts w:cstheme="minorHAnsi"/>
        </w:rPr>
        <w:t>Nouveau</w:t>
      </w:r>
      <w:proofErr w:type="spellEnd"/>
      <w:r w:rsidRPr="008D19CF">
        <w:rPr>
          <w:rFonts w:cstheme="minorHAnsi"/>
        </w:rPr>
        <w:t>“ hat zu dieser Zeit den</w:t>
      </w:r>
      <w:r>
        <w:rPr>
          <w:rFonts w:cstheme="minorHAnsi"/>
        </w:rPr>
        <w:t xml:space="preserve"> </w:t>
      </w:r>
      <w:r w:rsidRPr="008D19CF">
        <w:rPr>
          <w:rFonts w:cstheme="minorHAnsi"/>
        </w:rPr>
        <w:t xml:space="preserve">Ruf, vom Stil her eine junge, moderne und originelle Bewegung zu sein. </w:t>
      </w:r>
      <w:r w:rsidRPr="008D19CF">
        <w:rPr>
          <w:rFonts w:cstheme="minorHAnsi"/>
          <w:bCs/>
        </w:rPr>
        <w:t>Ihre Kunstwerke</w:t>
      </w:r>
      <w:r>
        <w:rPr>
          <w:rFonts w:cstheme="minorHAnsi"/>
          <w:bCs/>
        </w:rPr>
        <w:t xml:space="preserve"> </w:t>
      </w:r>
      <w:r w:rsidRPr="008D19CF">
        <w:rPr>
          <w:rFonts w:cstheme="minorHAnsi"/>
          <w:bCs/>
        </w:rPr>
        <w:t>sollen in erster Linie einzigartig und der Zeit angemessen sein.</w:t>
      </w:r>
      <w:r>
        <w:rPr>
          <w:rFonts w:cstheme="minorHAnsi"/>
          <w:bCs/>
        </w:rPr>
        <w:t xml:space="preserve"> </w:t>
      </w:r>
      <w:r w:rsidRPr="008D19CF">
        <w:rPr>
          <w:rFonts w:cstheme="minorHAnsi"/>
        </w:rPr>
        <w:t>Der Jugen</w:t>
      </w:r>
      <w:r>
        <w:rPr>
          <w:rFonts w:cstheme="minorHAnsi"/>
        </w:rPr>
        <w:t>d</w:t>
      </w:r>
      <w:r w:rsidRPr="008D19CF">
        <w:rPr>
          <w:rFonts w:cstheme="minorHAnsi"/>
        </w:rPr>
        <w:t xml:space="preserve">stil hat seine Wurzeln unter anderem in „Arts und </w:t>
      </w:r>
      <w:proofErr w:type="spellStart"/>
      <w:r w:rsidRPr="008D19CF">
        <w:rPr>
          <w:rFonts w:cstheme="minorHAnsi"/>
        </w:rPr>
        <w:t>Craft</w:t>
      </w:r>
      <w:proofErr w:type="spellEnd"/>
      <w:r w:rsidRPr="008D19CF">
        <w:rPr>
          <w:rFonts w:cstheme="minorHAnsi"/>
        </w:rPr>
        <w:t>“. Das Ziel von „Arts und</w:t>
      </w:r>
      <w:r>
        <w:rPr>
          <w:rFonts w:cstheme="minorHAnsi"/>
        </w:rPr>
        <w:t xml:space="preserve"> </w:t>
      </w:r>
      <w:proofErr w:type="spellStart"/>
      <w:r w:rsidRPr="008D19CF">
        <w:rPr>
          <w:rFonts w:cstheme="minorHAnsi"/>
        </w:rPr>
        <w:t>Craft</w:t>
      </w:r>
      <w:proofErr w:type="spellEnd"/>
      <w:r w:rsidRPr="008D19CF">
        <w:rPr>
          <w:rFonts w:cstheme="minorHAnsi"/>
        </w:rPr>
        <w:t xml:space="preserve">“ ist </w:t>
      </w:r>
      <w:r w:rsidRPr="008A6033">
        <w:rPr>
          <w:rFonts w:cstheme="minorHAnsi"/>
        </w:rPr>
        <w:t xml:space="preserve">die </w:t>
      </w:r>
      <w:r w:rsidRPr="008A6033">
        <w:rPr>
          <w:rFonts w:cstheme="minorHAnsi"/>
          <w:bCs/>
        </w:rPr>
        <w:t xml:space="preserve">kunsthandwerkliche Tradition </w:t>
      </w:r>
      <w:r w:rsidRPr="008A6033">
        <w:rPr>
          <w:rFonts w:cstheme="minorHAnsi"/>
        </w:rPr>
        <w:t>zu</w:t>
      </w:r>
      <w:r w:rsidRPr="008D19CF">
        <w:rPr>
          <w:rFonts w:cstheme="minorHAnsi"/>
        </w:rPr>
        <w:t xml:space="preserve"> bewahren.</w:t>
      </w:r>
    </w:p>
    <w:p w:rsidR="008A6033" w:rsidRPr="008D19CF" w:rsidRDefault="008A6033"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t>Ästhetik für „Jedermann“</w:t>
      </w:r>
    </w:p>
    <w:p w:rsidR="008D19CF" w:rsidRPr="008D19CF" w:rsidRDefault="008D19CF" w:rsidP="008D19CF">
      <w:pPr>
        <w:pStyle w:val="Listenabsatz"/>
        <w:rPr>
          <w:rFonts w:cstheme="minorHAnsi"/>
          <w:bCs/>
        </w:rPr>
      </w:pPr>
      <w:r w:rsidRPr="008D19CF">
        <w:rPr>
          <w:rFonts w:cstheme="minorHAnsi"/>
        </w:rPr>
        <w:t xml:space="preserve">Die Künstler des Jugendstils streben eine Integration von Kunst </w:t>
      </w:r>
      <w:r w:rsidRPr="008D19CF">
        <w:rPr>
          <w:rFonts w:cstheme="minorHAnsi"/>
          <w:bCs/>
        </w:rPr>
        <w:t>im alltäglichen Leben für</w:t>
      </w:r>
    </w:p>
    <w:p w:rsidR="008D19CF" w:rsidRDefault="008D19CF" w:rsidP="008D19CF">
      <w:pPr>
        <w:pStyle w:val="Listenabsatz"/>
        <w:rPr>
          <w:rFonts w:cstheme="minorHAnsi"/>
        </w:rPr>
      </w:pPr>
      <w:r w:rsidRPr="008D19CF">
        <w:rPr>
          <w:rFonts w:cstheme="minorHAnsi"/>
          <w:bCs/>
        </w:rPr>
        <w:t xml:space="preserve">den Verbraucher </w:t>
      </w:r>
      <w:r w:rsidRPr="008D19CF">
        <w:rPr>
          <w:rFonts w:cstheme="minorHAnsi"/>
        </w:rPr>
        <w:t>an.</w:t>
      </w:r>
      <w:r w:rsidR="008A6033">
        <w:rPr>
          <w:rFonts w:cstheme="minorHAnsi"/>
        </w:rPr>
        <w:t xml:space="preserve"> </w:t>
      </w:r>
      <w:r w:rsidRPr="008D19CF">
        <w:rPr>
          <w:rFonts w:cstheme="minorHAnsi"/>
        </w:rPr>
        <w:t>So findet der Jugendstil seinen Ausdruck in Möbeldesign und Architektur, in der Malerei und</w:t>
      </w:r>
      <w:r>
        <w:rPr>
          <w:rFonts w:cstheme="minorHAnsi"/>
        </w:rPr>
        <w:t xml:space="preserve"> </w:t>
      </w:r>
      <w:r w:rsidRPr="008D19CF">
        <w:rPr>
          <w:rFonts w:cstheme="minorHAnsi"/>
        </w:rPr>
        <w:t>Bildhauerei, in der Herstellung von Plastiken, Schmuck und Glaswaren. In der Malerei findet</w:t>
      </w:r>
      <w:r>
        <w:rPr>
          <w:rFonts w:cstheme="minorHAnsi"/>
        </w:rPr>
        <w:t xml:space="preserve"> </w:t>
      </w:r>
      <w:r w:rsidRPr="008D19CF">
        <w:rPr>
          <w:rFonts w:cstheme="minorHAnsi"/>
        </w:rPr>
        <w:t>man neben Gemälden und Grafiken auch Plakate. Viele Künstler widmeten sich der Textil</w:t>
      </w:r>
      <w:r>
        <w:rPr>
          <w:rFonts w:cstheme="minorHAnsi"/>
        </w:rPr>
        <w:t>-</w:t>
      </w:r>
      <w:r w:rsidRPr="008D19CF">
        <w:rPr>
          <w:rFonts w:cstheme="minorHAnsi"/>
        </w:rPr>
        <w:t>und</w:t>
      </w:r>
      <w:r>
        <w:rPr>
          <w:rFonts w:cstheme="minorHAnsi"/>
        </w:rPr>
        <w:t xml:space="preserve"> </w:t>
      </w:r>
      <w:r w:rsidRPr="008D19CF">
        <w:rPr>
          <w:rFonts w:cstheme="minorHAnsi"/>
        </w:rPr>
        <w:t>Buchmalerei.</w:t>
      </w:r>
    </w:p>
    <w:p w:rsidR="008A6033" w:rsidRPr="008D19CF" w:rsidRDefault="008A6033"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t>Äußere Kennzeichen des Jugendstils:</w:t>
      </w:r>
    </w:p>
    <w:p w:rsidR="008D19CF" w:rsidRPr="008D19CF" w:rsidRDefault="008D19CF" w:rsidP="008D19CF">
      <w:pPr>
        <w:pStyle w:val="Listenabsatz"/>
        <w:rPr>
          <w:rFonts w:cstheme="minorHAnsi"/>
        </w:rPr>
      </w:pPr>
      <w:r w:rsidRPr="008D19CF">
        <w:rPr>
          <w:rFonts w:cstheme="minorHAnsi"/>
        </w:rPr>
        <w:t>Dekorative, fließende, geschwungene Linien</w:t>
      </w:r>
    </w:p>
    <w:p w:rsidR="008D19CF" w:rsidRPr="008D19CF" w:rsidRDefault="008D19CF" w:rsidP="008D19CF">
      <w:pPr>
        <w:pStyle w:val="Listenabsatz"/>
        <w:rPr>
          <w:rFonts w:cstheme="minorHAnsi"/>
        </w:rPr>
      </w:pPr>
      <w:r w:rsidRPr="008D19CF">
        <w:rPr>
          <w:rFonts w:cstheme="minorHAnsi"/>
        </w:rPr>
        <w:t>Verwendung von symbolischen Gestalten (Natur-, Tierwelt)</w:t>
      </w:r>
    </w:p>
    <w:p w:rsidR="008D19CF" w:rsidRPr="008D19CF" w:rsidRDefault="008D19CF" w:rsidP="008D19CF">
      <w:pPr>
        <w:pStyle w:val="Listenabsatz"/>
        <w:rPr>
          <w:rFonts w:cstheme="minorHAnsi"/>
        </w:rPr>
      </w:pPr>
      <w:r w:rsidRPr="008D19CF">
        <w:rPr>
          <w:rFonts w:cstheme="minorHAnsi"/>
        </w:rPr>
        <w:t xml:space="preserve">flächenhafte </w:t>
      </w:r>
      <w:proofErr w:type="spellStart"/>
      <w:r w:rsidRPr="008D19CF">
        <w:rPr>
          <w:rFonts w:cstheme="minorHAnsi"/>
        </w:rPr>
        <w:t>florale</w:t>
      </w:r>
      <w:proofErr w:type="spellEnd"/>
      <w:r w:rsidRPr="008D19CF">
        <w:rPr>
          <w:rFonts w:cstheme="minorHAnsi"/>
        </w:rPr>
        <w:t xml:space="preserve"> Ornamente</w:t>
      </w:r>
    </w:p>
    <w:p w:rsidR="008D19CF" w:rsidRPr="008D19CF" w:rsidRDefault="008D19CF" w:rsidP="008D19CF">
      <w:pPr>
        <w:pStyle w:val="Listenabsatz"/>
        <w:rPr>
          <w:rFonts w:cstheme="minorHAnsi"/>
        </w:rPr>
      </w:pPr>
      <w:r w:rsidRPr="008D19CF">
        <w:rPr>
          <w:rFonts w:cstheme="minorHAnsi"/>
        </w:rPr>
        <w:t>die Natur ist Vorbild und Stilmittel</w:t>
      </w:r>
    </w:p>
    <w:p w:rsidR="008D19CF" w:rsidRPr="008D19CF" w:rsidRDefault="008D19CF" w:rsidP="008D19CF">
      <w:pPr>
        <w:pStyle w:val="Listenabsatz"/>
        <w:rPr>
          <w:rFonts w:cstheme="minorHAnsi"/>
        </w:rPr>
      </w:pPr>
      <w:r w:rsidRPr="008D19CF">
        <w:rPr>
          <w:rFonts w:cstheme="minorHAnsi"/>
        </w:rPr>
        <w:t>fließende Linien und Ornamente</w:t>
      </w:r>
    </w:p>
    <w:p w:rsidR="008D19CF" w:rsidRPr="008D19CF" w:rsidRDefault="008D19CF" w:rsidP="008D19CF">
      <w:pPr>
        <w:pStyle w:val="Listenabsatz"/>
        <w:rPr>
          <w:rFonts w:cstheme="minorHAnsi"/>
        </w:rPr>
      </w:pPr>
      <w:r w:rsidRPr="008D19CF">
        <w:rPr>
          <w:rFonts w:cstheme="minorHAnsi"/>
        </w:rPr>
        <w:t>geometrische Formen</w:t>
      </w:r>
      <w:r>
        <w:rPr>
          <w:rFonts w:cstheme="minorHAnsi"/>
        </w:rPr>
        <w:t xml:space="preserve"> (besonders in England)</w:t>
      </w:r>
    </w:p>
    <w:p w:rsidR="008D19CF" w:rsidRDefault="008D19CF" w:rsidP="008D19CF">
      <w:pPr>
        <w:pStyle w:val="Listenabsatz"/>
        <w:rPr>
          <w:rFonts w:cstheme="minorHAnsi"/>
        </w:rPr>
      </w:pPr>
      <w:r>
        <w:rPr>
          <w:rFonts w:cstheme="minorHAnsi"/>
        </w:rPr>
        <w:t>Asymmetrie</w:t>
      </w:r>
    </w:p>
    <w:p w:rsidR="008A6033" w:rsidRPr="008D19CF" w:rsidRDefault="008A6033"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lastRenderedPageBreak/>
        <w:t>Vertreter des Jugendstils</w:t>
      </w:r>
    </w:p>
    <w:p w:rsidR="008D19CF" w:rsidRPr="008D19CF" w:rsidRDefault="008D19CF" w:rsidP="008D19CF">
      <w:pPr>
        <w:pStyle w:val="Listenabsatz"/>
        <w:rPr>
          <w:rFonts w:cstheme="minorHAnsi"/>
        </w:rPr>
      </w:pPr>
      <w:r>
        <w:rPr>
          <w:rFonts w:cstheme="minorHAnsi"/>
        </w:rPr>
        <w:t>Aubrey Beardsley</w:t>
      </w:r>
    </w:p>
    <w:p w:rsidR="008D19CF" w:rsidRPr="008D19CF" w:rsidRDefault="008D19CF" w:rsidP="008D19CF">
      <w:pPr>
        <w:pStyle w:val="Listenabsatz"/>
        <w:rPr>
          <w:rFonts w:cstheme="minorHAnsi"/>
        </w:rPr>
      </w:pPr>
      <w:r w:rsidRPr="008D19CF">
        <w:rPr>
          <w:rFonts w:cstheme="minorHAnsi"/>
        </w:rPr>
        <w:t>Louis C. Tiffany</w:t>
      </w:r>
    </w:p>
    <w:p w:rsidR="008D19CF" w:rsidRPr="008D19CF" w:rsidRDefault="008D19CF" w:rsidP="008D19CF">
      <w:pPr>
        <w:pStyle w:val="Listenabsatz"/>
        <w:rPr>
          <w:rFonts w:cstheme="minorHAnsi"/>
        </w:rPr>
      </w:pPr>
      <w:r w:rsidRPr="008D19CF">
        <w:rPr>
          <w:rFonts w:cstheme="minorHAnsi"/>
        </w:rPr>
        <w:t>Gustav Klimt:</w:t>
      </w:r>
    </w:p>
    <w:p w:rsidR="008D19CF" w:rsidRPr="008D19CF" w:rsidRDefault="008D19CF" w:rsidP="008D19CF">
      <w:pPr>
        <w:pStyle w:val="Listenabsatz"/>
        <w:rPr>
          <w:rFonts w:cstheme="minorHAnsi"/>
        </w:rPr>
      </w:pPr>
      <w:r w:rsidRPr="008D19CF">
        <w:rPr>
          <w:rFonts w:cstheme="minorHAnsi"/>
          <w:bCs/>
        </w:rPr>
        <w:t>Gustav Klimt</w:t>
      </w:r>
      <w:r w:rsidRPr="008D19CF">
        <w:rPr>
          <w:rFonts w:cstheme="minorHAnsi"/>
          <w:b/>
          <w:bCs/>
        </w:rPr>
        <w:t xml:space="preserve"> </w:t>
      </w:r>
      <w:r w:rsidRPr="008D19CF">
        <w:rPr>
          <w:rFonts w:cstheme="minorHAnsi"/>
        </w:rPr>
        <w:t xml:space="preserve">(* 14. Juli 1862 -† 6. Februar </w:t>
      </w:r>
      <w:proofErr w:type="gramStart"/>
      <w:r w:rsidRPr="008D19CF">
        <w:rPr>
          <w:rFonts w:cstheme="minorHAnsi"/>
        </w:rPr>
        <w:t>1918 )</w:t>
      </w:r>
      <w:proofErr w:type="gramEnd"/>
      <w:r w:rsidRPr="008D19CF">
        <w:rPr>
          <w:rFonts w:cstheme="minorHAnsi"/>
        </w:rPr>
        <w:t xml:space="preserve"> war ein bedeutender österreichischer Maler und einer der</w:t>
      </w:r>
    </w:p>
    <w:p w:rsidR="008D19CF" w:rsidRDefault="008D19CF" w:rsidP="008D19CF">
      <w:pPr>
        <w:pStyle w:val="Listenabsatz"/>
        <w:rPr>
          <w:rFonts w:cstheme="minorHAnsi"/>
        </w:rPr>
      </w:pPr>
      <w:r w:rsidRPr="008D19CF">
        <w:rPr>
          <w:rFonts w:cstheme="minorHAnsi"/>
        </w:rPr>
        <w:t xml:space="preserve">bekanntesten Vertreter des Wiener Jugendstils. 1907–1908 entstand Klimts berühmtestes Gemälde, </w:t>
      </w:r>
      <w:r w:rsidRPr="008D19CF">
        <w:rPr>
          <w:rFonts w:cstheme="minorHAnsi"/>
          <w:i/>
          <w:iCs/>
        </w:rPr>
        <w:t>Der Kuss</w:t>
      </w:r>
      <w:r w:rsidRPr="008D19CF">
        <w:rPr>
          <w:rFonts w:cstheme="minorHAnsi"/>
        </w:rPr>
        <w:t>.</w:t>
      </w:r>
    </w:p>
    <w:p w:rsidR="008A6033" w:rsidRPr="008D19CF" w:rsidRDefault="008A6033" w:rsidP="008D19CF">
      <w:pPr>
        <w:pStyle w:val="Listenabsatz"/>
        <w:rPr>
          <w:rFonts w:cstheme="minorHAnsi"/>
        </w:rPr>
      </w:pPr>
    </w:p>
    <w:p w:rsidR="008D19CF" w:rsidRPr="008A6033" w:rsidRDefault="008D19CF" w:rsidP="008D19CF">
      <w:pPr>
        <w:pStyle w:val="Listenabsatz"/>
        <w:numPr>
          <w:ilvl w:val="0"/>
          <w:numId w:val="2"/>
        </w:numPr>
        <w:rPr>
          <w:rFonts w:cstheme="minorHAnsi"/>
          <w:b/>
          <w:bCs/>
          <w:sz w:val="28"/>
        </w:rPr>
      </w:pPr>
      <w:r w:rsidRPr="008A6033">
        <w:rPr>
          <w:rFonts w:cstheme="minorHAnsi"/>
          <w:b/>
          <w:bCs/>
          <w:sz w:val="28"/>
        </w:rPr>
        <w:t xml:space="preserve">Expressionismus </w:t>
      </w:r>
    </w:p>
    <w:p w:rsidR="008D19CF" w:rsidRDefault="008D19CF" w:rsidP="008D19CF">
      <w:pPr>
        <w:pStyle w:val="Listenabsatz"/>
        <w:rPr>
          <w:rFonts w:cstheme="minorHAnsi"/>
          <w:bCs/>
        </w:rPr>
      </w:pPr>
      <w:r>
        <w:rPr>
          <w:rFonts w:cstheme="minorHAnsi"/>
          <w:b/>
          <w:bCs/>
        </w:rPr>
        <w:t>Zeitraum:</w:t>
      </w:r>
      <w:r w:rsidR="008A6033">
        <w:rPr>
          <w:rFonts w:cstheme="minorHAnsi"/>
          <w:b/>
          <w:bCs/>
        </w:rPr>
        <w:t xml:space="preserve"> </w:t>
      </w:r>
      <w:r w:rsidRPr="008A6033">
        <w:rPr>
          <w:rFonts w:cstheme="minorHAnsi"/>
          <w:bCs/>
        </w:rPr>
        <w:t>1905-1925</w:t>
      </w:r>
    </w:p>
    <w:p w:rsidR="008A6033" w:rsidRPr="008A6033" w:rsidRDefault="008A6033" w:rsidP="008D19CF">
      <w:pPr>
        <w:pStyle w:val="Listenabsatz"/>
        <w:rPr>
          <w:rFonts w:cstheme="minorHAnsi"/>
          <w:bCs/>
        </w:rPr>
      </w:pPr>
    </w:p>
    <w:p w:rsidR="008D19CF" w:rsidRPr="008D19CF" w:rsidRDefault="008D19CF" w:rsidP="008D19CF">
      <w:pPr>
        <w:pStyle w:val="Listenabsatz"/>
        <w:rPr>
          <w:rFonts w:cstheme="minorHAnsi"/>
          <w:b/>
          <w:bCs/>
        </w:rPr>
      </w:pPr>
      <w:r w:rsidRPr="008D19CF">
        <w:rPr>
          <w:rFonts w:cstheme="minorHAnsi"/>
          <w:b/>
          <w:bCs/>
        </w:rPr>
        <w:t>Grundlagen</w:t>
      </w:r>
    </w:p>
    <w:p w:rsidR="008D19CF" w:rsidRPr="008D19CF" w:rsidRDefault="008D19CF" w:rsidP="008D19CF">
      <w:pPr>
        <w:pStyle w:val="Listenabsatz"/>
        <w:rPr>
          <w:rFonts w:cstheme="minorHAnsi"/>
        </w:rPr>
      </w:pPr>
      <w:r w:rsidRPr="008D19CF">
        <w:rPr>
          <w:rFonts w:cstheme="minorHAnsi"/>
        </w:rPr>
        <w:t>Der Expressionismus entsteht durch eine neue Haltung des Künstlers zu Welt.</w:t>
      </w:r>
      <w:r>
        <w:rPr>
          <w:rFonts w:cstheme="minorHAnsi"/>
        </w:rPr>
        <w:t xml:space="preserve"> </w:t>
      </w:r>
      <w:r w:rsidRPr="008D19CF">
        <w:rPr>
          <w:rFonts w:cstheme="minorHAnsi"/>
        </w:rPr>
        <w:t>Zu Beginn des 20. Jahrhunderts ist die europäische Welt geprägt durch</w:t>
      </w:r>
      <w:r>
        <w:rPr>
          <w:rFonts w:cstheme="minorHAnsi"/>
        </w:rPr>
        <w:t xml:space="preserve"> e</w:t>
      </w:r>
      <w:r w:rsidRPr="008D19CF">
        <w:rPr>
          <w:rFonts w:cstheme="minorHAnsi"/>
        </w:rPr>
        <w:t>ine rasch fortschreitende Industrialisierung und die Eroberung des</w:t>
      </w:r>
      <w:r>
        <w:rPr>
          <w:rFonts w:cstheme="minorHAnsi"/>
        </w:rPr>
        <w:t xml:space="preserve"> </w:t>
      </w:r>
      <w:r w:rsidRPr="008D19CF">
        <w:rPr>
          <w:rFonts w:cstheme="minorHAnsi"/>
        </w:rPr>
        <w:t>Alltags durch die Maschinen</w:t>
      </w:r>
      <w:r>
        <w:rPr>
          <w:rFonts w:cstheme="minorHAnsi"/>
        </w:rPr>
        <w:t>, s</w:t>
      </w:r>
      <w:r w:rsidRPr="008D19CF">
        <w:rPr>
          <w:rFonts w:cstheme="minorHAnsi"/>
        </w:rPr>
        <w:t>chnelle Veränderung der Bekannten Welt, Krieg</w:t>
      </w:r>
      <w:r>
        <w:rPr>
          <w:rFonts w:cstheme="minorHAnsi"/>
        </w:rPr>
        <w:t>, a</w:t>
      </w:r>
      <w:r w:rsidRPr="008D19CF">
        <w:rPr>
          <w:rFonts w:cstheme="minorHAnsi"/>
        </w:rPr>
        <w:t>lte und starre Forderungen der Familien und Gesellschaft</w:t>
      </w:r>
      <w:r>
        <w:rPr>
          <w:rFonts w:cstheme="minorHAnsi"/>
        </w:rPr>
        <w:t>.</w:t>
      </w:r>
    </w:p>
    <w:p w:rsidR="008D19CF" w:rsidRPr="008D19CF" w:rsidRDefault="008D19CF" w:rsidP="008D19CF">
      <w:pPr>
        <w:pStyle w:val="Listenabsatz"/>
        <w:rPr>
          <w:rFonts w:cstheme="minorHAnsi"/>
        </w:rPr>
      </w:pPr>
      <w:r w:rsidRPr="008D19CF">
        <w:rPr>
          <w:rFonts w:cstheme="minorHAnsi"/>
        </w:rPr>
        <w:t>In dieser sich schnell verändernden Welt fühlen sich gerade die sensiblen</w:t>
      </w:r>
      <w:r>
        <w:rPr>
          <w:rFonts w:cstheme="minorHAnsi"/>
        </w:rPr>
        <w:t xml:space="preserve"> </w:t>
      </w:r>
      <w:r w:rsidRPr="008D19CF">
        <w:rPr>
          <w:rFonts w:cstheme="minorHAnsi"/>
        </w:rPr>
        <w:t>Menschen unsicher und suchen nach neuen Werten.</w:t>
      </w:r>
    </w:p>
    <w:p w:rsidR="008D19CF" w:rsidRPr="008D19CF" w:rsidRDefault="008D19CF" w:rsidP="008D19CF">
      <w:pPr>
        <w:pStyle w:val="Listenabsatz"/>
        <w:rPr>
          <w:rFonts w:cstheme="minorHAnsi"/>
        </w:rPr>
      </w:pPr>
      <w:r w:rsidRPr="008D19CF">
        <w:rPr>
          <w:rFonts w:cstheme="minorHAnsi"/>
        </w:rPr>
        <w:t>Meist wenden sich die Künstler hin zum eigenen Ich, zum Individuellen. Sie sind</w:t>
      </w:r>
      <w:r>
        <w:rPr>
          <w:rFonts w:cstheme="minorHAnsi"/>
        </w:rPr>
        <w:t xml:space="preserve"> </w:t>
      </w:r>
      <w:r w:rsidRPr="008D19CF">
        <w:rPr>
          <w:rFonts w:cstheme="minorHAnsi"/>
        </w:rPr>
        <w:t>erfüllt von der Sehnsucht nach der Natur, dem Einfachen, der Welt der Tiere, der</w:t>
      </w:r>
      <w:r>
        <w:rPr>
          <w:rFonts w:cstheme="minorHAnsi"/>
        </w:rPr>
        <w:t xml:space="preserve"> </w:t>
      </w:r>
      <w:r w:rsidRPr="008D19CF">
        <w:rPr>
          <w:rFonts w:cstheme="minorHAnsi"/>
        </w:rPr>
        <w:t>Primitiven, der Wilden. Sie möchten aus dem Alltag flüchten, Diese Gefühle</w:t>
      </w:r>
      <w:r>
        <w:rPr>
          <w:rFonts w:cstheme="minorHAnsi"/>
        </w:rPr>
        <w:t xml:space="preserve"> </w:t>
      </w:r>
      <w:r w:rsidRPr="008D19CF">
        <w:rPr>
          <w:rFonts w:cstheme="minorHAnsi"/>
        </w:rPr>
        <w:t>verarbeiten die Expressionisten in ihren Bildern.</w:t>
      </w:r>
    </w:p>
    <w:p w:rsidR="008D19CF" w:rsidRPr="008D19CF" w:rsidRDefault="008D19CF" w:rsidP="008D19CF">
      <w:pPr>
        <w:pStyle w:val="Listenabsatz"/>
        <w:rPr>
          <w:rFonts w:cstheme="minorHAnsi"/>
        </w:rPr>
      </w:pPr>
      <w:r w:rsidRPr="008D19CF">
        <w:rPr>
          <w:rFonts w:cstheme="minorHAnsi"/>
        </w:rPr>
        <w:t>a. Subjektiv: persönlicher Ausdruck von Spannung, Gefühlen, Sehnsüchten</w:t>
      </w:r>
    </w:p>
    <w:p w:rsidR="008D19CF" w:rsidRDefault="008D19CF" w:rsidP="008D19CF">
      <w:pPr>
        <w:pStyle w:val="Listenabsatz"/>
        <w:rPr>
          <w:rFonts w:cstheme="minorHAnsi"/>
        </w:rPr>
      </w:pPr>
      <w:r w:rsidRPr="008D19CF">
        <w:rPr>
          <w:rFonts w:cstheme="minorHAnsi"/>
        </w:rPr>
        <w:t xml:space="preserve">b. Objektiv: </w:t>
      </w:r>
      <w:proofErr w:type="gramStart"/>
      <w:r w:rsidRPr="008D19CF">
        <w:rPr>
          <w:rFonts w:cstheme="minorHAnsi"/>
        </w:rPr>
        <w:t>Mitteilung</w:t>
      </w:r>
      <w:proofErr w:type="gramEnd"/>
      <w:r w:rsidRPr="008D19CF">
        <w:rPr>
          <w:rFonts w:cstheme="minorHAnsi"/>
        </w:rPr>
        <w:t xml:space="preserve"> an die Öffentlichkeit mit dem Anspruch, die</w:t>
      </w:r>
      <w:r>
        <w:rPr>
          <w:rFonts w:cstheme="minorHAnsi"/>
        </w:rPr>
        <w:t xml:space="preserve"> </w:t>
      </w:r>
      <w:r w:rsidRPr="008D19CF">
        <w:rPr>
          <w:rFonts w:cstheme="minorHAnsi"/>
        </w:rPr>
        <w:t>eigenen Gefühle seien so typisch und beispielhaft, dass sie allen mitgeteilt</w:t>
      </w:r>
      <w:r>
        <w:rPr>
          <w:rFonts w:cstheme="minorHAnsi"/>
        </w:rPr>
        <w:t xml:space="preserve"> </w:t>
      </w:r>
      <w:r w:rsidRPr="008D19CF">
        <w:rPr>
          <w:rFonts w:cstheme="minorHAnsi"/>
        </w:rPr>
        <w:t>werden müssen.</w:t>
      </w:r>
    </w:p>
    <w:p w:rsidR="008A6033" w:rsidRPr="008D19CF" w:rsidRDefault="008A6033"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t>Bildnerische Mittel</w:t>
      </w:r>
    </w:p>
    <w:p w:rsidR="008D19CF" w:rsidRPr="008D19CF" w:rsidRDefault="008D19CF" w:rsidP="008D19CF">
      <w:pPr>
        <w:pStyle w:val="Listenabsatz"/>
        <w:rPr>
          <w:rFonts w:cstheme="minorHAnsi"/>
        </w:rPr>
      </w:pPr>
      <w:r w:rsidRPr="008D19CF">
        <w:rPr>
          <w:rFonts w:cstheme="minorHAnsi"/>
        </w:rPr>
        <w:t>Da es um den Ausdruck von Gefühlen geht, treten die tatsächlichen Dinge (Vase,</w:t>
      </w:r>
      <w:r>
        <w:rPr>
          <w:rFonts w:cstheme="minorHAnsi"/>
        </w:rPr>
        <w:t xml:space="preserve"> </w:t>
      </w:r>
      <w:r w:rsidRPr="008D19CF">
        <w:rPr>
          <w:rFonts w:cstheme="minorHAnsi"/>
        </w:rPr>
        <w:t>Blume, Mensch) in ihrer echten Erscheinung in den Hintergrund. Die</w:t>
      </w:r>
      <w:r>
        <w:rPr>
          <w:rFonts w:cstheme="minorHAnsi"/>
        </w:rPr>
        <w:t xml:space="preserve"> </w:t>
      </w:r>
      <w:r w:rsidRPr="008D19CF">
        <w:rPr>
          <w:rFonts w:cstheme="minorHAnsi"/>
        </w:rPr>
        <w:t>Gegenstände werden benutz</w:t>
      </w:r>
      <w:r>
        <w:rPr>
          <w:rFonts w:cstheme="minorHAnsi"/>
        </w:rPr>
        <w:t>t</w:t>
      </w:r>
      <w:r w:rsidRPr="008D19CF">
        <w:rPr>
          <w:rFonts w:cstheme="minorHAnsi"/>
        </w:rPr>
        <w:t>, um Gefühle und Stimmungen darzustellen.</w:t>
      </w:r>
      <w:r>
        <w:rPr>
          <w:rFonts w:cstheme="minorHAnsi"/>
        </w:rPr>
        <w:t xml:space="preserve"> </w:t>
      </w:r>
      <w:r w:rsidRPr="008D19CF">
        <w:rPr>
          <w:rFonts w:cstheme="minorHAnsi"/>
        </w:rPr>
        <w:t>Die Künstler verzichten also weitgehend auf:</w:t>
      </w:r>
    </w:p>
    <w:p w:rsidR="008D19CF" w:rsidRPr="008D19CF" w:rsidRDefault="008D19CF" w:rsidP="008D19CF">
      <w:pPr>
        <w:pStyle w:val="Listenabsatz"/>
        <w:rPr>
          <w:rFonts w:cstheme="minorHAnsi"/>
        </w:rPr>
      </w:pPr>
      <w:r w:rsidRPr="008D19CF">
        <w:rPr>
          <w:rFonts w:cstheme="minorHAnsi"/>
        </w:rPr>
        <w:t>1. Perspektive, Räumlichkeit und Tiefe</w:t>
      </w:r>
    </w:p>
    <w:p w:rsidR="008D19CF" w:rsidRPr="008D19CF" w:rsidRDefault="008D19CF" w:rsidP="008D19CF">
      <w:pPr>
        <w:pStyle w:val="Listenabsatz"/>
        <w:rPr>
          <w:rFonts w:cstheme="minorHAnsi"/>
        </w:rPr>
      </w:pPr>
      <w:r w:rsidRPr="008D19CF">
        <w:rPr>
          <w:rFonts w:cstheme="minorHAnsi"/>
        </w:rPr>
        <w:t>2. genaue und richtige Abbildung (z. B. Menschen)</w:t>
      </w:r>
    </w:p>
    <w:p w:rsidR="008D19CF" w:rsidRPr="008D19CF" w:rsidRDefault="008D19CF" w:rsidP="008D19CF">
      <w:pPr>
        <w:pStyle w:val="Listenabsatz"/>
        <w:rPr>
          <w:rFonts w:cstheme="minorHAnsi"/>
        </w:rPr>
      </w:pPr>
      <w:r w:rsidRPr="008D19CF">
        <w:rPr>
          <w:rFonts w:cstheme="minorHAnsi"/>
        </w:rPr>
        <w:t>3. Licht und Schatten</w:t>
      </w:r>
    </w:p>
    <w:p w:rsidR="008D19CF" w:rsidRPr="008D19CF" w:rsidRDefault="008D19CF" w:rsidP="008D19CF">
      <w:pPr>
        <w:pStyle w:val="Listenabsatz"/>
        <w:rPr>
          <w:rFonts w:cstheme="minorHAnsi"/>
        </w:rPr>
      </w:pPr>
      <w:r w:rsidRPr="008D19CF">
        <w:rPr>
          <w:rFonts w:cstheme="minorHAnsi"/>
        </w:rPr>
        <w:t>4. richtige Größenverhältnisse</w:t>
      </w:r>
    </w:p>
    <w:p w:rsidR="008D19CF" w:rsidRDefault="008D19CF" w:rsidP="008D19CF">
      <w:pPr>
        <w:pStyle w:val="Listenabsatz"/>
        <w:rPr>
          <w:rFonts w:cstheme="minorHAnsi"/>
        </w:rPr>
      </w:pPr>
      <w:r w:rsidRPr="008D19CF">
        <w:rPr>
          <w:rFonts w:cstheme="minorHAnsi"/>
        </w:rPr>
        <w:t>5. korrekte Farben (grüne Gesichter, blaue Pferde)</w:t>
      </w:r>
    </w:p>
    <w:p w:rsidR="003312EF" w:rsidRPr="008D19CF" w:rsidRDefault="003312EF"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t>Wichtig sind den Malern</w:t>
      </w:r>
    </w:p>
    <w:p w:rsidR="008D19CF" w:rsidRPr="008D19CF" w:rsidRDefault="008D19CF" w:rsidP="008D19CF">
      <w:pPr>
        <w:pStyle w:val="Listenabsatz"/>
        <w:rPr>
          <w:rFonts w:cstheme="minorHAnsi"/>
        </w:rPr>
      </w:pPr>
      <w:r w:rsidRPr="008D19CF">
        <w:rPr>
          <w:rFonts w:cstheme="minorHAnsi"/>
        </w:rPr>
        <w:t xml:space="preserve">1. </w:t>
      </w:r>
      <w:r w:rsidRPr="008D19CF">
        <w:rPr>
          <w:rFonts w:cstheme="minorHAnsi"/>
          <w:b/>
          <w:bCs/>
        </w:rPr>
        <w:t xml:space="preserve">Form </w:t>
      </w:r>
      <w:r w:rsidRPr="008D19CF">
        <w:rPr>
          <w:rFonts w:cstheme="minorHAnsi"/>
        </w:rPr>
        <w:t>(diese wird vereinfacht und somit spitz, grob, schreiend, wild, unruhig)</w:t>
      </w:r>
    </w:p>
    <w:p w:rsidR="008D19CF" w:rsidRPr="008D19CF" w:rsidRDefault="008D19CF" w:rsidP="008D19CF">
      <w:pPr>
        <w:pStyle w:val="Listenabsatz"/>
        <w:rPr>
          <w:rFonts w:cstheme="minorHAnsi"/>
        </w:rPr>
      </w:pPr>
      <w:r w:rsidRPr="008D19CF">
        <w:rPr>
          <w:rFonts w:cstheme="minorHAnsi"/>
        </w:rPr>
        <w:t xml:space="preserve">2. </w:t>
      </w:r>
      <w:r w:rsidRPr="008D19CF">
        <w:rPr>
          <w:rFonts w:cstheme="minorHAnsi"/>
          <w:b/>
          <w:bCs/>
        </w:rPr>
        <w:t xml:space="preserve">Farbe </w:t>
      </w:r>
      <w:r w:rsidRPr="008D19CF">
        <w:rPr>
          <w:rFonts w:cstheme="minorHAnsi"/>
        </w:rPr>
        <w:t>(Diese ist meist rein, intensiv, schreiend, leuchtend, grell, in großen</w:t>
      </w:r>
    </w:p>
    <w:p w:rsidR="008D19CF" w:rsidRPr="008D19CF" w:rsidRDefault="008D19CF" w:rsidP="008D19CF">
      <w:pPr>
        <w:pStyle w:val="Listenabsatz"/>
        <w:rPr>
          <w:rFonts w:cstheme="minorHAnsi"/>
        </w:rPr>
      </w:pPr>
      <w:r w:rsidRPr="008D19CF">
        <w:rPr>
          <w:rFonts w:cstheme="minorHAnsi"/>
        </w:rPr>
        <w:t>Flächen: Schwarz ist wichtig; Leuchtkraft durch schwarze Konturen;</w:t>
      </w:r>
    </w:p>
    <w:p w:rsidR="008D19CF" w:rsidRPr="008D19CF" w:rsidRDefault="008D19CF" w:rsidP="008D19CF">
      <w:pPr>
        <w:pStyle w:val="Listenabsatz"/>
        <w:rPr>
          <w:rFonts w:cstheme="minorHAnsi"/>
        </w:rPr>
      </w:pPr>
      <w:r w:rsidRPr="008D19CF">
        <w:rPr>
          <w:rFonts w:cstheme="minorHAnsi"/>
        </w:rPr>
        <w:t>Farbe erhält Symbolwert z. B: Rot für die Kraft und Blau für Traurigkeit)</w:t>
      </w:r>
    </w:p>
    <w:p w:rsidR="008D19CF" w:rsidRPr="008D19CF" w:rsidRDefault="008D19CF" w:rsidP="008D19CF">
      <w:pPr>
        <w:pStyle w:val="Listenabsatz"/>
        <w:rPr>
          <w:rFonts w:cstheme="minorHAnsi"/>
        </w:rPr>
      </w:pPr>
      <w:r w:rsidRPr="008D19CF">
        <w:rPr>
          <w:rFonts w:cstheme="minorHAnsi"/>
        </w:rPr>
        <w:t xml:space="preserve">3. </w:t>
      </w:r>
      <w:r w:rsidRPr="008D19CF">
        <w:rPr>
          <w:rFonts w:cstheme="minorHAnsi"/>
          <w:b/>
          <w:bCs/>
        </w:rPr>
        <w:t xml:space="preserve">Kontraste </w:t>
      </w:r>
      <w:r w:rsidRPr="008D19CF">
        <w:rPr>
          <w:rFonts w:cstheme="minorHAnsi"/>
        </w:rPr>
        <w:t>(hell-dunkel, schwarz-weiß, z. B. Holzschnitte, warm-kalt.</w:t>
      </w:r>
    </w:p>
    <w:p w:rsidR="008D19CF" w:rsidRPr="008D19CF" w:rsidRDefault="008D19CF" w:rsidP="008D19CF">
      <w:pPr>
        <w:pStyle w:val="Listenabsatz"/>
        <w:rPr>
          <w:rFonts w:cstheme="minorHAnsi"/>
        </w:rPr>
      </w:pPr>
      <w:r w:rsidRPr="008D19CF">
        <w:rPr>
          <w:rFonts w:cstheme="minorHAnsi"/>
        </w:rPr>
        <w:t>Komplementärfarben)</w:t>
      </w:r>
    </w:p>
    <w:p w:rsidR="008D19CF" w:rsidRDefault="008D19CF" w:rsidP="008D19CF">
      <w:pPr>
        <w:pStyle w:val="Listenabsatz"/>
        <w:rPr>
          <w:rFonts w:cstheme="minorHAnsi"/>
        </w:rPr>
      </w:pPr>
      <w:r w:rsidRPr="008D19CF">
        <w:rPr>
          <w:rFonts w:cstheme="minorHAnsi"/>
        </w:rPr>
        <w:lastRenderedPageBreak/>
        <w:t>Die Künstler vereinfachen stark, sie lassen Einzelheiten weg und beschränken sich</w:t>
      </w:r>
      <w:r>
        <w:rPr>
          <w:rFonts w:cstheme="minorHAnsi"/>
        </w:rPr>
        <w:t xml:space="preserve"> </w:t>
      </w:r>
      <w:r w:rsidRPr="008D19CF">
        <w:rPr>
          <w:rFonts w:cstheme="minorHAnsi"/>
        </w:rPr>
        <w:t>auf das für sie Wesentliche. Durch das Verzerren von Formen (Gesichtern)</w:t>
      </w:r>
      <w:r>
        <w:rPr>
          <w:rFonts w:cstheme="minorHAnsi"/>
        </w:rPr>
        <w:t xml:space="preserve"> </w:t>
      </w:r>
      <w:r w:rsidRPr="008D19CF">
        <w:rPr>
          <w:rFonts w:cstheme="minorHAnsi"/>
        </w:rPr>
        <w:t>machen sie die innere Stimmung der Abgebildeten klar.</w:t>
      </w:r>
    </w:p>
    <w:p w:rsidR="003312EF" w:rsidRPr="008D19CF" w:rsidRDefault="003312EF" w:rsidP="008D19CF">
      <w:pPr>
        <w:pStyle w:val="Listenabsatz"/>
        <w:rPr>
          <w:rFonts w:cstheme="minorHAnsi"/>
        </w:rPr>
      </w:pPr>
    </w:p>
    <w:p w:rsidR="008D19CF" w:rsidRPr="008D19CF" w:rsidRDefault="008D19CF" w:rsidP="008D19CF">
      <w:pPr>
        <w:pStyle w:val="Listenabsatz"/>
        <w:rPr>
          <w:rFonts w:cstheme="minorHAnsi"/>
          <w:b/>
          <w:bCs/>
        </w:rPr>
      </w:pPr>
      <w:r w:rsidRPr="008D19CF">
        <w:rPr>
          <w:rFonts w:cstheme="minorHAnsi"/>
          <w:b/>
          <w:bCs/>
        </w:rPr>
        <w:t>Problem</w:t>
      </w:r>
    </w:p>
    <w:p w:rsidR="008D19CF" w:rsidRDefault="008D19CF" w:rsidP="008D19CF">
      <w:pPr>
        <w:pStyle w:val="Listenabsatz"/>
        <w:rPr>
          <w:rFonts w:cstheme="minorHAnsi"/>
        </w:rPr>
      </w:pPr>
      <w:r w:rsidRPr="008D19CF">
        <w:rPr>
          <w:rFonts w:cstheme="minorHAnsi"/>
        </w:rPr>
        <w:t>Schon die Kritiker der Expressionisten (z. B. Hitler) bezeichnete diese Stilrichtung als</w:t>
      </w:r>
      <w:r>
        <w:rPr>
          <w:rFonts w:cstheme="minorHAnsi"/>
        </w:rPr>
        <w:t xml:space="preserve"> </w:t>
      </w:r>
      <w:r w:rsidRPr="008D19CF">
        <w:rPr>
          <w:rFonts w:cstheme="minorHAnsi"/>
        </w:rPr>
        <w:t>entartet. Das kam daher, weil die Künstler sich nicht mit dem Abbilden der</w:t>
      </w:r>
      <w:r>
        <w:rPr>
          <w:rFonts w:cstheme="minorHAnsi"/>
        </w:rPr>
        <w:t xml:space="preserve"> </w:t>
      </w:r>
      <w:r w:rsidRPr="008D19CF">
        <w:rPr>
          <w:rFonts w:cstheme="minorHAnsi"/>
        </w:rPr>
        <w:t>Gegenstände zufrieden geben, sondern etwas ausdrücken wollten. Das Problem ist</w:t>
      </w:r>
      <w:r>
        <w:rPr>
          <w:rFonts w:cstheme="minorHAnsi"/>
        </w:rPr>
        <w:t xml:space="preserve"> </w:t>
      </w:r>
      <w:r w:rsidRPr="008D19CF">
        <w:rPr>
          <w:rFonts w:cstheme="minorHAnsi"/>
        </w:rPr>
        <w:t>nun aber, dass es uns schwer fällt, diese Sprache zu verstehen. Man sollte sich nicht</w:t>
      </w:r>
      <w:r>
        <w:rPr>
          <w:rFonts w:cstheme="minorHAnsi"/>
        </w:rPr>
        <w:t xml:space="preserve"> </w:t>
      </w:r>
      <w:r w:rsidRPr="008D19CF">
        <w:rPr>
          <w:rFonts w:cstheme="minorHAnsi"/>
        </w:rPr>
        <w:t>mit der Frage „Was soll dieses Bild ausdrücken?“ an ein Bild heranwagen, sondern</w:t>
      </w:r>
      <w:r>
        <w:rPr>
          <w:rFonts w:cstheme="minorHAnsi"/>
        </w:rPr>
        <w:t xml:space="preserve"> </w:t>
      </w:r>
      <w:r w:rsidRPr="008D19CF">
        <w:rPr>
          <w:rFonts w:cstheme="minorHAnsi"/>
        </w:rPr>
        <w:t>es auf sich wirken lassen, wie z. B. Musik, hier verstehen wir auch oft die Sprache</w:t>
      </w:r>
      <w:r>
        <w:rPr>
          <w:rFonts w:cstheme="minorHAnsi"/>
        </w:rPr>
        <w:t xml:space="preserve"> </w:t>
      </w:r>
      <w:r w:rsidRPr="008D19CF">
        <w:rPr>
          <w:rFonts w:cstheme="minorHAnsi"/>
        </w:rPr>
        <w:t>nicht, wissen aber sehr wohl, ob es ein trauriges, fröhliches oder aggressives Lied</w:t>
      </w:r>
      <w:r>
        <w:rPr>
          <w:rFonts w:cstheme="minorHAnsi"/>
        </w:rPr>
        <w:t xml:space="preserve"> </w:t>
      </w:r>
      <w:r w:rsidRPr="008D19CF">
        <w:rPr>
          <w:rFonts w:cstheme="minorHAnsi"/>
        </w:rPr>
        <w:t xml:space="preserve">ist. </w:t>
      </w:r>
    </w:p>
    <w:p w:rsidR="003312EF" w:rsidRPr="008D19CF" w:rsidRDefault="003312EF" w:rsidP="008D19CF">
      <w:pPr>
        <w:pStyle w:val="Listenabsatz"/>
        <w:rPr>
          <w:rFonts w:cstheme="minorHAnsi"/>
        </w:rPr>
      </w:pPr>
    </w:p>
    <w:p w:rsidR="008D19CF" w:rsidRPr="003312EF" w:rsidRDefault="008D19CF" w:rsidP="008D19CF">
      <w:pPr>
        <w:pStyle w:val="Listenabsatz"/>
        <w:rPr>
          <w:rFonts w:cstheme="minorHAnsi"/>
          <w:b/>
        </w:rPr>
      </w:pPr>
      <w:r w:rsidRPr="003312EF">
        <w:rPr>
          <w:rFonts w:cstheme="minorHAnsi"/>
          <w:b/>
        </w:rPr>
        <w:t>Wichtige Vereinigungen und Künstler</w:t>
      </w:r>
    </w:p>
    <w:p w:rsidR="008D19CF" w:rsidRPr="003312EF" w:rsidRDefault="008D19CF" w:rsidP="008D19CF">
      <w:pPr>
        <w:pStyle w:val="Listenabsatz"/>
        <w:rPr>
          <w:rFonts w:cstheme="minorHAnsi"/>
          <w:bCs/>
        </w:rPr>
      </w:pPr>
      <w:r w:rsidRPr="003312EF">
        <w:rPr>
          <w:rFonts w:cstheme="minorHAnsi"/>
          <w:bCs/>
        </w:rPr>
        <w:t>Blauer Reiter (München): Wassily Kandinsky, Franz Marc, August Macke, Gabriele Münter, Paul Klee</w:t>
      </w:r>
    </w:p>
    <w:p w:rsidR="008D19CF" w:rsidRPr="003312EF" w:rsidRDefault="008D19CF" w:rsidP="008D19CF">
      <w:pPr>
        <w:pStyle w:val="Listenabsatz"/>
        <w:rPr>
          <w:rFonts w:cstheme="minorHAnsi"/>
          <w:bCs/>
        </w:rPr>
      </w:pPr>
      <w:r w:rsidRPr="003312EF">
        <w:rPr>
          <w:rFonts w:cstheme="minorHAnsi"/>
          <w:bCs/>
        </w:rPr>
        <w:t>Die Brücke (Dresden): Ernst Ludwig Kirchner, Edvard Munch, K. Schmitt-</w:t>
      </w:r>
      <w:proofErr w:type="spellStart"/>
      <w:r w:rsidRPr="003312EF">
        <w:rPr>
          <w:rFonts w:cstheme="minorHAnsi"/>
          <w:bCs/>
        </w:rPr>
        <w:t>Rottluff</w:t>
      </w:r>
      <w:proofErr w:type="spellEnd"/>
      <w:r w:rsidRPr="003312EF">
        <w:rPr>
          <w:rFonts w:cstheme="minorHAnsi"/>
          <w:bCs/>
        </w:rPr>
        <w:t xml:space="preserve">, Erich Heckel, Max Pechstein, Emil </w:t>
      </w:r>
      <w:proofErr w:type="spellStart"/>
      <w:r w:rsidRPr="003312EF">
        <w:rPr>
          <w:rFonts w:cstheme="minorHAnsi"/>
          <w:bCs/>
        </w:rPr>
        <w:t>Nolde</w:t>
      </w:r>
      <w:proofErr w:type="spellEnd"/>
    </w:p>
    <w:p w:rsidR="008D19CF" w:rsidRDefault="008D19CF" w:rsidP="008D19CF">
      <w:pPr>
        <w:pStyle w:val="Listenabsatz"/>
        <w:rPr>
          <w:rFonts w:cstheme="minorHAnsi"/>
          <w:b/>
          <w:bCs/>
        </w:rPr>
      </w:pPr>
    </w:p>
    <w:p w:rsidR="008D19CF" w:rsidRPr="003312EF" w:rsidRDefault="008D19CF" w:rsidP="008D19CF">
      <w:pPr>
        <w:pStyle w:val="Listenabsatz"/>
        <w:numPr>
          <w:ilvl w:val="0"/>
          <w:numId w:val="2"/>
        </w:numPr>
        <w:rPr>
          <w:rFonts w:cstheme="minorHAnsi"/>
          <w:b/>
          <w:bCs/>
          <w:sz w:val="28"/>
        </w:rPr>
      </w:pPr>
      <w:r w:rsidRPr="003312EF">
        <w:rPr>
          <w:rFonts w:cstheme="minorHAnsi"/>
          <w:b/>
          <w:bCs/>
          <w:sz w:val="28"/>
        </w:rPr>
        <w:t>Pablo Picasso und der Kubismus</w:t>
      </w:r>
    </w:p>
    <w:p w:rsidR="008A6033" w:rsidRPr="008A6033" w:rsidRDefault="008A6033" w:rsidP="008A6033">
      <w:pPr>
        <w:pStyle w:val="Listenabsatz"/>
        <w:rPr>
          <w:rFonts w:cstheme="minorHAnsi"/>
          <w:bCs/>
        </w:rPr>
      </w:pPr>
      <w:r w:rsidRPr="008A6033">
        <w:rPr>
          <w:rFonts w:cstheme="minorHAnsi"/>
          <w:bCs/>
        </w:rPr>
        <w:t xml:space="preserve">Der spanische Maler, Grafiker und Bildhauer Pablo Picasso (1881-1973) </w:t>
      </w:r>
      <w:r>
        <w:rPr>
          <w:rFonts w:cstheme="minorHAnsi"/>
          <w:bCs/>
        </w:rPr>
        <w:t>war</w:t>
      </w:r>
      <w:r w:rsidRPr="008A6033">
        <w:rPr>
          <w:rFonts w:cstheme="minorHAnsi"/>
          <w:bCs/>
        </w:rPr>
        <w:t xml:space="preserve"> ein</w:t>
      </w:r>
      <w:r>
        <w:rPr>
          <w:rFonts w:cstheme="minorHAnsi"/>
          <w:bCs/>
        </w:rPr>
        <w:t xml:space="preserve"> </w:t>
      </w:r>
      <w:r w:rsidRPr="008A6033">
        <w:rPr>
          <w:rFonts w:cstheme="minorHAnsi"/>
          <w:bCs/>
        </w:rPr>
        <w:t>vielseitiger Künstler, der seinen Stil durch stete Änderung von Farben,</w:t>
      </w:r>
      <w:r>
        <w:rPr>
          <w:rFonts w:cstheme="minorHAnsi"/>
          <w:bCs/>
        </w:rPr>
        <w:t xml:space="preserve"> </w:t>
      </w:r>
      <w:r w:rsidRPr="008A6033">
        <w:rPr>
          <w:rFonts w:cstheme="minorHAnsi"/>
          <w:bCs/>
        </w:rPr>
        <w:t>Formen, Materialien und Themen wandelte.</w:t>
      </w:r>
    </w:p>
    <w:p w:rsidR="008A6033" w:rsidRPr="008A6033" w:rsidRDefault="008A6033" w:rsidP="008A6033">
      <w:pPr>
        <w:pStyle w:val="Listenabsatz"/>
        <w:rPr>
          <w:rFonts w:cstheme="minorHAnsi"/>
          <w:bCs/>
        </w:rPr>
      </w:pPr>
      <w:r w:rsidRPr="008A6033">
        <w:rPr>
          <w:rFonts w:cstheme="minorHAnsi"/>
          <w:bCs/>
        </w:rPr>
        <w:t>Picasso als Jugendlicher:</w:t>
      </w:r>
    </w:p>
    <w:p w:rsidR="008A6033" w:rsidRPr="008A6033" w:rsidRDefault="008A6033" w:rsidP="008A6033">
      <w:pPr>
        <w:pStyle w:val="Listenabsatz"/>
        <w:rPr>
          <w:rFonts w:cstheme="minorHAnsi"/>
          <w:bCs/>
        </w:rPr>
      </w:pPr>
      <w:r w:rsidRPr="008A6033">
        <w:rPr>
          <w:rFonts w:cstheme="minorHAnsi"/>
          <w:bCs/>
        </w:rPr>
        <w:t>Bild: Die Erstkommunion von Picasso mit 14 Jahren gemalt</w:t>
      </w:r>
    </w:p>
    <w:p w:rsidR="008A6033" w:rsidRPr="008A6033" w:rsidRDefault="008A6033" w:rsidP="008A6033">
      <w:pPr>
        <w:pStyle w:val="Listenabsatz"/>
        <w:rPr>
          <w:rFonts w:cstheme="minorHAnsi"/>
          <w:bCs/>
        </w:rPr>
      </w:pPr>
      <w:r w:rsidRPr="008A6033">
        <w:rPr>
          <w:rFonts w:cstheme="minorHAnsi"/>
          <w:bCs/>
        </w:rPr>
        <w:t>Als 16-jähriger bestand er die Aufnahmeprüfung an der Kunstakademie in Madrid.</w:t>
      </w:r>
    </w:p>
    <w:p w:rsidR="008A6033" w:rsidRPr="008A6033" w:rsidRDefault="008A6033" w:rsidP="008A6033">
      <w:pPr>
        <w:pStyle w:val="Listenabsatz"/>
        <w:rPr>
          <w:rFonts w:cstheme="minorHAnsi"/>
          <w:bCs/>
        </w:rPr>
      </w:pPr>
      <w:r w:rsidRPr="008A6033">
        <w:rPr>
          <w:rFonts w:cstheme="minorHAnsi"/>
          <w:bCs/>
        </w:rPr>
        <w:t>Kubismus:</w:t>
      </w:r>
    </w:p>
    <w:p w:rsidR="008A6033" w:rsidRDefault="008A6033" w:rsidP="008A6033">
      <w:pPr>
        <w:pStyle w:val="Listenabsatz"/>
        <w:rPr>
          <w:rFonts w:cstheme="minorHAnsi"/>
          <w:bCs/>
        </w:rPr>
      </w:pPr>
      <w:r w:rsidRPr="008A6033">
        <w:rPr>
          <w:rFonts w:cstheme="minorHAnsi"/>
          <w:bCs/>
        </w:rPr>
        <w:t>Zusammen mit Georges Braque schuf Picasso um 1907 den kubistischen Stil.</w:t>
      </w:r>
    </w:p>
    <w:p w:rsidR="003312EF" w:rsidRPr="008A6033" w:rsidRDefault="003312EF" w:rsidP="008A6033">
      <w:pPr>
        <w:pStyle w:val="Listenabsatz"/>
        <w:rPr>
          <w:rFonts w:cstheme="minorHAnsi"/>
          <w:bCs/>
        </w:rPr>
      </w:pPr>
    </w:p>
    <w:p w:rsidR="008A6033" w:rsidRPr="003312EF" w:rsidRDefault="008A6033" w:rsidP="008A6033">
      <w:pPr>
        <w:pStyle w:val="Listenabsatz"/>
        <w:rPr>
          <w:rFonts w:cstheme="minorHAnsi"/>
          <w:b/>
          <w:bCs/>
        </w:rPr>
      </w:pPr>
      <w:r w:rsidRPr="003312EF">
        <w:rPr>
          <w:rFonts w:cstheme="minorHAnsi"/>
          <w:b/>
          <w:bCs/>
        </w:rPr>
        <w:t>Was ist Kubismus?</w:t>
      </w:r>
    </w:p>
    <w:p w:rsidR="008A6033" w:rsidRPr="008A6033" w:rsidRDefault="008A6033" w:rsidP="008A6033">
      <w:pPr>
        <w:pStyle w:val="Listenabsatz"/>
        <w:rPr>
          <w:rFonts w:cstheme="minorHAnsi"/>
          <w:bCs/>
        </w:rPr>
      </w:pPr>
      <w:r w:rsidRPr="008A6033">
        <w:rPr>
          <w:rFonts w:cstheme="minorHAnsi"/>
          <w:bCs/>
        </w:rPr>
        <w:t>- Kubismus bedeutet Menschen und Gegenstände neu zu betrachten.</w:t>
      </w:r>
    </w:p>
    <w:p w:rsidR="008A6033" w:rsidRPr="008A6033" w:rsidRDefault="008A6033" w:rsidP="008A6033">
      <w:pPr>
        <w:pStyle w:val="Listenabsatz"/>
        <w:rPr>
          <w:rFonts w:cstheme="minorHAnsi"/>
          <w:bCs/>
        </w:rPr>
      </w:pPr>
      <w:r w:rsidRPr="008A6033">
        <w:rPr>
          <w:rFonts w:cstheme="minorHAnsi"/>
          <w:bCs/>
        </w:rPr>
        <w:t>- Objekte wurden nicht mehr nur von einer Seite (von vorne oder von der Seite)</w:t>
      </w:r>
    </w:p>
    <w:p w:rsidR="008A6033" w:rsidRPr="008A6033" w:rsidRDefault="008A6033" w:rsidP="008A6033">
      <w:pPr>
        <w:pStyle w:val="Listenabsatz"/>
        <w:rPr>
          <w:rFonts w:cstheme="minorHAnsi"/>
          <w:bCs/>
        </w:rPr>
      </w:pPr>
      <w:r w:rsidRPr="008A6033">
        <w:rPr>
          <w:rFonts w:cstheme="minorHAnsi"/>
          <w:bCs/>
        </w:rPr>
        <w:t>gemalt, sondern sie stellten verschiedene Seiten gleichzeitig dar.</w:t>
      </w:r>
    </w:p>
    <w:p w:rsidR="008A6033" w:rsidRPr="008A6033" w:rsidRDefault="008A6033" w:rsidP="008A6033">
      <w:pPr>
        <w:pStyle w:val="Listenabsatz"/>
        <w:rPr>
          <w:rFonts w:cstheme="minorHAnsi"/>
          <w:bCs/>
        </w:rPr>
      </w:pPr>
      <w:r w:rsidRPr="008A6033">
        <w:rPr>
          <w:rFonts w:cstheme="minorHAnsi"/>
          <w:bCs/>
        </w:rPr>
        <w:t>- Auf Tiefenräumlichkeit (Perspektive) wird verzichtet</w:t>
      </w:r>
    </w:p>
    <w:p w:rsidR="008A6033" w:rsidRPr="008A6033" w:rsidRDefault="008A6033" w:rsidP="008A6033">
      <w:pPr>
        <w:pStyle w:val="Listenabsatz"/>
        <w:rPr>
          <w:rFonts w:cstheme="minorHAnsi"/>
          <w:bCs/>
        </w:rPr>
      </w:pPr>
      <w:r w:rsidRPr="008A6033">
        <w:rPr>
          <w:rFonts w:cstheme="minorHAnsi"/>
          <w:bCs/>
        </w:rPr>
        <w:t>- Proportionen werden verzerrt</w:t>
      </w:r>
    </w:p>
    <w:p w:rsidR="008A6033" w:rsidRPr="008A6033" w:rsidRDefault="008A6033" w:rsidP="008A6033">
      <w:pPr>
        <w:pStyle w:val="Listenabsatz"/>
        <w:rPr>
          <w:rFonts w:cstheme="minorHAnsi"/>
          <w:b/>
          <w:bCs/>
        </w:rPr>
      </w:pPr>
      <w:r w:rsidRPr="008A6033">
        <w:rPr>
          <w:rFonts w:cstheme="minorHAnsi"/>
          <w:bCs/>
        </w:rPr>
        <w:t>- Objekte werden in einfache geometrische Formen und Körper zerlegt</w:t>
      </w:r>
    </w:p>
    <w:p w:rsidR="008A6033" w:rsidRDefault="008A6033" w:rsidP="008D19CF">
      <w:pPr>
        <w:pStyle w:val="Listenabsatz"/>
        <w:rPr>
          <w:rFonts w:cstheme="minorHAnsi"/>
          <w:b/>
          <w:bCs/>
        </w:rPr>
      </w:pPr>
    </w:p>
    <w:p w:rsidR="008A6033" w:rsidRDefault="008A6033" w:rsidP="008D19CF">
      <w:pPr>
        <w:pStyle w:val="Listenabsatz"/>
        <w:rPr>
          <w:rFonts w:cstheme="minorHAnsi"/>
          <w:b/>
          <w:bCs/>
        </w:rPr>
      </w:pPr>
    </w:p>
    <w:p w:rsidR="008D19CF" w:rsidRPr="003312EF" w:rsidRDefault="008D19CF" w:rsidP="003312EF">
      <w:pPr>
        <w:pStyle w:val="Listenabsatz"/>
        <w:numPr>
          <w:ilvl w:val="0"/>
          <w:numId w:val="2"/>
        </w:numPr>
        <w:rPr>
          <w:rFonts w:cstheme="minorHAnsi"/>
          <w:b/>
          <w:bCs/>
          <w:sz w:val="28"/>
        </w:rPr>
      </w:pPr>
      <w:r w:rsidRPr="003312EF">
        <w:rPr>
          <w:rFonts w:cstheme="minorHAnsi"/>
          <w:b/>
          <w:bCs/>
          <w:sz w:val="28"/>
        </w:rPr>
        <w:t xml:space="preserve"> Salvadore Dalí (1904 – 1989) und der Surrealismus</w:t>
      </w:r>
    </w:p>
    <w:p w:rsidR="008D19CF" w:rsidRDefault="008D19CF" w:rsidP="008D19CF">
      <w:pPr>
        <w:pStyle w:val="Listenabsatz"/>
        <w:rPr>
          <w:rFonts w:cstheme="minorHAnsi"/>
          <w:bCs/>
        </w:rPr>
      </w:pPr>
      <w:r w:rsidRPr="008A6033">
        <w:rPr>
          <w:rFonts w:cstheme="minorHAnsi"/>
          <w:bCs/>
        </w:rPr>
        <w:t>Einer der bedeutendsten, bekanntesten und umstrittensten Maler, Grafiker und</w:t>
      </w:r>
      <w:r w:rsidR="008A6033">
        <w:rPr>
          <w:rFonts w:cstheme="minorHAnsi"/>
          <w:bCs/>
        </w:rPr>
        <w:t xml:space="preserve"> </w:t>
      </w:r>
      <w:r w:rsidRPr="008A6033">
        <w:rPr>
          <w:rFonts w:cstheme="minorHAnsi"/>
          <w:bCs/>
        </w:rPr>
        <w:t>Bildhaue</w:t>
      </w:r>
      <w:r w:rsidR="008A6033">
        <w:rPr>
          <w:rFonts w:cstheme="minorHAnsi"/>
          <w:bCs/>
        </w:rPr>
        <w:t>r</w:t>
      </w:r>
      <w:r w:rsidRPr="008A6033">
        <w:rPr>
          <w:rFonts w:cstheme="minorHAnsi"/>
          <w:bCs/>
        </w:rPr>
        <w:t xml:space="preserve"> des Surrealismus. Er wurde 1904 in Figueras (Spanien) geboren. Er</w:t>
      </w:r>
      <w:r w:rsidR="008A6033">
        <w:rPr>
          <w:rFonts w:cstheme="minorHAnsi"/>
          <w:bCs/>
        </w:rPr>
        <w:t xml:space="preserve"> </w:t>
      </w:r>
      <w:r w:rsidRPr="008A6033">
        <w:rPr>
          <w:rFonts w:cstheme="minorHAnsi"/>
          <w:bCs/>
        </w:rPr>
        <w:t>befasste sich früh mit der Malerei und erhielt 1916 seinen ersten Zeichenunterricht.</w:t>
      </w:r>
      <w:r w:rsidR="008A6033">
        <w:rPr>
          <w:rFonts w:cstheme="minorHAnsi"/>
          <w:bCs/>
        </w:rPr>
        <w:t xml:space="preserve"> </w:t>
      </w:r>
      <w:r w:rsidRPr="008A6033">
        <w:rPr>
          <w:rFonts w:cstheme="minorHAnsi"/>
          <w:bCs/>
        </w:rPr>
        <w:t>Ab 1821 besuchte Dalí die Zeichenakademie in Madrid, wo er die Lasurtechnik</w:t>
      </w:r>
      <w:r w:rsidR="008A6033">
        <w:rPr>
          <w:rFonts w:cstheme="minorHAnsi"/>
          <w:bCs/>
        </w:rPr>
        <w:t xml:space="preserve"> </w:t>
      </w:r>
      <w:r w:rsidRPr="008A6033">
        <w:rPr>
          <w:rFonts w:cstheme="minorHAnsi"/>
          <w:bCs/>
        </w:rPr>
        <w:t>lernt, die ihm in seinen späteren Bildern eine ungeheure Detailwiedergabe erlaubt.</w:t>
      </w:r>
      <w:r w:rsidR="008A6033">
        <w:rPr>
          <w:rFonts w:cstheme="minorHAnsi"/>
          <w:bCs/>
        </w:rPr>
        <w:t xml:space="preserve"> </w:t>
      </w:r>
      <w:r w:rsidRPr="008A6033">
        <w:rPr>
          <w:rFonts w:cstheme="minorHAnsi"/>
          <w:bCs/>
        </w:rPr>
        <w:t>1926 ging Salvadore Dalí nach Paris.</w:t>
      </w:r>
      <w:r w:rsidR="008A6033">
        <w:rPr>
          <w:rFonts w:cstheme="minorHAnsi"/>
          <w:bCs/>
        </w:rPr>
        <w:t xml:space="preserve"> </w:t>
      </w:r>
      <w:r w:rsidRPr="008A6033">
        <w:rPr>
          <w:rFonts w:cstheme="minorHAnsi"/>
          <w:bCs/>
        </w:rPr>
        <w:t>Sein vermutlich erstes surrealistisches Gemälde –Blut ist süßer als Honig- malte</w:t>
      </w:r>
      <w:r w:rsidR="008A6033">
        <w:rPr>
          <w:rFonts w:cstheme="minorHAnsi"/>
          <w:bCs/>
        </w:rPr>
        <w:t xml:space="preserve"> </w:t>
      </w:r>
      <w:r w:rsidRPr="008A6033">
        <w:rPr>
          <w:rFonts w:cstheme="minorHAnsi"/>
          <w:bCs/>
        </w:rPr>
        <w:t xml:space="preserve">er 1928, im Alter </w:t>
      </w:r>
      <w:r w:rsidRPr="008A6033">
        <w:rPr>
          <w:rFonts w:cstheme="minorHAnsi"/>
          <w:bCs/>
        </w:rPr>
        <w:lastRenderedPageBreak/>
        <w:t>von 24 Jahren. Durch Vermittlung von Joan Miró wurde er</w:t>
      </w:r>
      <w:r w:rsidR="008A6033">
        <w:rPr>
          <w:rFonts w:cstheme="minorHAnsi"/>
          <w:bCs/>
        </w:rPr>
        <w:t xml:space="preserve"> </w:t>
      </w:r>
      <w:r w:rsidRPr="008A6033">
        <w:rPr>
          <w:rFonts w:cstheme="minorHAnsi"/>
          <w:bCs/>
        </w:rPr>
        <w:t>schließlich Mitglied der surrealistischen Gruppe. 1929 und 1931 drehte er mit Luis</w:t>
      </w:r>
      <w:r w:rsidR="008A6033">
        <w:rPr>
          <w:rFonts w:cstheme="minorHAnsi"/>
          <w:bCs/>
        </w:rPr>
        <w:t xml:space="preserve"> </w:t>
      </w:r>
      <w:r w:rsidRPr="008A6033">
        <w:rPr>
          <w:rFonts w:cstheme="minorHAnsi"/>
          <w:bCs/>
        </w:rPr>
        <w:t>Bunuel zwei surrealistische Filme, deren Erstaufführung in Paris einen Skandal</w:t>
      </w:r>
      <w:r w:rsidR="008A6033">
        <w:rPr>
          <w:rFonts w:cstheme="minorHAnsi"/>
          <w:bCs/>
        </w:rPr>
        <w:t xml:space="preserve"> </w:t>
      </w:r>
      <w:proofErr w:type="gramStart"/>
      <w:r w:rsidRPr="008A6033">
        <w:rPr>
          <w:rFonts w:cstheme="minorHAnsi"/>
          <w:bCs/>
        </w:rPr>
        <w:t>auslösten</w:t>
      </w:r>
      <w:proofErr w:type="gramEnd"/>
      <w:r w:rsidRPr="008A6033">
        <w:rPr>
          <w:rFonts w:cstheme="minorHAnsi"/>
          <w:bCs/>
        </w:rPr>
        <w:t>. Er begann nun (auch beeinflusst von Sigmund Freud, einen deutschen</w:t>
      </w:r>
      <w:r w:rsidR="008A6033">
        <w:rPr>
          <w:rFonts w:cstheme="minorHAnsi"/>
          <w:bCs/>
        </w:rPr>
        <w:t xml:space="preserve"> </w:t>
      </w:r>
      <w:r w:rsidRPr="008A6033">
        <w:rPr>
          <w:rFonts w:cstheme="minorHAnsi"/>
          <w:bCs/>
        </w:rPr>
        <w:t>Psychoanalytiker) seine zahlreichen surrealistischen Bilder zu malen.</w:t>
      </w:r>
    </w:p>
    <w:p w:rsidR="003312EF" w:rsidRPr="008A6033" w:rsidRDefault="003312EF" w:rsidP="008D19CF">
      <w:pPr>
        <w:pStyle w:val="Listenabsatz"/>
        <w:rPr>
          <w:rFonts w:cstheme="minorHAnsi"/>
          <w:bCs/>
        </w:rPr>
      </w:pPr>
    </w:p>
    <w:p w:rsidR="008D19CF" w:rsidRPr="008A6033" w:rsidRDefault="008D19CF" w:rsidP="008D19CF">
      <w:pPr>
        <w:pStyle w:val="Listenabsatz"/>
        <w:rPr>
          <w:rFonts w:cstheme="minorHAnsi"/>
          <w:bCs/>
        </w:rPr>
      </w:pPr>
      <w:r w:rsidRPr="008A6033">
        <w:rPr>
          <w:rFonts w:cstheme="minorHAnsi"/>
          <w:bCs/>
        </w:rPr>
        <w:t>Dalís surrealistische Bilder:</w:t>
      </w:r>
    </w:p>
    <w:p w:rsidR="008D19CF" w:rsidRPr="003312EF" w:rsidRDefault="008D19CF" w:rsidP="008D19CF">
      <w:pPr>
        <w:pStyle w:val="Listenabsatz"/>
        <w:rPr>
          <w:rFonts w:cstheme="minorHAnsi"/>
          <w:bCs/>
          <w:iCs/>
        </w:rPr>
      </w:pPr>
      <w:r w:rsidRPr="003312EF">
        <w:rPr>
          <w:rFonts w:cstheme="minorHAnsi"/>
          <w:bCs/>
        </w:rPr>
        <w:t xml:space="preserve">- </w:t>
      </w:r>
      <w:r w:rsidRPr="003312EF">
        <w:rPr>
          <w:rFonts w:cstheme="minorHAnsi"/>
          <w:bCs/>
          <w:iCs/>
        </w:rPr>
        <w:t>Motive sind phantastisch-bizarre Gebilde und</w:t>
      </w:r>
      <w:r w:rsidR="008A6033" w:rsidRPr="003312EF">
        <w:rPr>
          <w:rFonts w:cstheme="minorHAnsi"/>
          <w:bCs/>
          <w:iCs/>
        </w:rPr>
        <w:t xml:space="preserve"> </w:t>
      </w:r>
      <w:r w:rsidRPr="003312EF">
        <w:rPr>
          <w:rFonts w:cstheme="minorHAnsi"/>
          <w:bCs/>
          <w:iCs/>
        </w:rPr>
        <w:t>absurde Gegenstandskombinationen.</w:t>
      </w:r>
    </w:p>
    <w:p w:rsidR="008D19CF" w:rsidRPr="003312EF" w:rsidRDefault="008D19CF" w:rsidP="008D19CF">
      <w:pPr>
        <w:pStyle w:val="Listenabsatz"/>
        <w:rPr>
          <w:rFonts w:cstheme="minorHAnsi"/>
          <w:bCs/>
          <w:iCs/>
        </w:rPr>
      </w:pPr>
      <w:r w:rsidRPr="003312EF">
        <w:rPr>
          <w:rFonts w:cstheme="minorHAnsi"/>
          <w:bCs/>
        </w:rPr>
        <w:t xml:space="preserve">- </w:t>
      </w:r>
      <w:r w:rsidRPr="003312EF">
        <w:rPr>
          <w:rFonts w:cstheme="minorHAnsi"/>
          <w:bCs/>
          <w:iCs/>
        </w:rPr>
        <w:t>Das Malen ist häufig mit Traumarbeit vergleichbar.</w:t>
      </w:r>
    </w:p>
    <w:p w:rsidR="008D19CF" w:rsidRPr="003312EF" w:rsidRDefault="008D19CF" w:rsidP="008D19CF">
      <w:pPr>
        <w:pStyle w:val="Listenabsatz"/>
        <w:rPr>
          <w:rFonts w:cstheme="minorHAnsi"/>
          <w:bCs/>
          <w:iCs/>
        </w:rPr>
      </w:pPr>
      <w:r w:rsidRPr="003312EF">
        <w:rPr>
          <w:rFonts w:cstheme="minorHAnsi"/>
          <w:bCs/>
        </w:rPr>
        <w:t xml:space="preserve">- </w:t>
      </w:r>
      <w:r w:rsidRPr="003312EF">
        <w:rPr>
          <w:rFonts w:cstheme="minorHAnsi"/>
          <w:bCs/>
          <w:iCs/>
        </w:rPr>
        <w:t>Die Werke ähneln Traumbildern und sind Symbole des Unterbewussten.</w:t>
      </w:r>
    </w:p>
    <w:p w:rsidR="008D19CF" w:rsidRPr="003312EF" w:rsidRDefault="008D19CF" w:rsidP="008D19CF">
      <w:pPr>
        <w:pStyle w:val="Listenabsatz"/>
        <w:rPr>
          <w:rFonts w:cstheme="minorHAnsi"/>
          <w:bCs/>
          <w:iCs/>
        </w:rPr>
      </w:pPr>
      <w:r w:rsidRPr="003312EF">
        <w:rPr>
          <w:rFonts w:cstheme="minorHAnsi"/>
          <w:bCs/>
        </w:rPr>
        <w:t xml:space="preserve">- </w:t>
      </w:r>
      <w:r w:rsidRPr="003312EF">
        <w:rPr>
          <w:rFonts w:cstheme="minorHAnsi"/>
          <w:bCs/>
          <w:iCs/>
        </w:rPr>
        <w:t>Er verwendet seine charakteristische Lasurtechnik als Malweise. Sie</w:t>
      </w:r>
      <w:r w:rsidR="008A6033" w:rsidRPr="003312EF">
        <w:rPr>
          <w:rFonts w:cstheme="minorHAnsi"/>
          <w:bCs/>
          <w:iCs/>
        </w:rPr>
        <w:t xml:space="preserve"> </w:t>
      </w:r>
      <w:r w:rsidRPr="003312EF">
        <w:rPr>
          <w:rFonts w:cstheme="minorHAnsi"/>
          <w:bCs/>
          <w:iCs/>
        </w:rPr>
        <w:t>ermöglicht ihm jede Illusion ganz präzise (Detailgenauen) zu zeichnen.</w:t>
      </w:r>
    </w:p>
    <w:p w:rsidR="008D19CF" w:rsidRPr="003312EF" w:rsidRDefault="008D19CF" w:rsidP="008D19CF">
      <w:pPr>
        <w:pStyle w:val="Listenabsatz"/>
        <w:rPr>
          <w:rFonts w:cstheme="minorHAnsi"/>
          <w:bCs/>
          <w:iCs/>
        </w:rPr>
      </w:pPr>
      <w:r w:rsidRPr="003312EF">
        <w:rPr>
          <w:rFonts w:cstheme="minorHAnsi"/>
          <w:bCs/>
        </w:rPr>
        <w:t xml:space="preserve">- </w:t>
      </w:r>
      <w:r w:rsidRPr="003312EF">
        <w:rPr>
          <w:rFonts w:cstheme="minorHAnsi"/>
          <w:bCs/>
          <w:iCs/>
        </w:rPr>
        <w:t>Wesentliche Elemente in Dalís Werken sind die Provokation und der Schock, die</w:t>
      </w:r>
      <w:r w:rsidR="008A6033" w:rsidRPr="003312EF">
        <w:rPr>
          <w:rFonts w:cstheme="minorHAnsi"/>
          <w:bCs/>
          <w:iCs/>
        </w:rPr>
        <w:t xml:space="preserve"> </w:t>
      </w:r>
      <w:r w:rsidRPr="003312EF">
        <w:rPr>
          <w:rFonts w:cstheme="minorHAnsi"/>
          <w:bCs/>
          <w:iCs/>
        </w:rPr>
        <w:t>auch sein persönliches Verhalten prägten und schließlich auch zu seinem</w:t>
      </w:r>
      <w:r w:rsidR="008A6033" w:rsidRPr="003312EF">
        <w:rPr>
          <w:rFonts w:cstheme="minorHAnsi"/>
          <w:bCs/>
          <w:iCs/>
        </w:rPr>
        <w:t xml:space="preserve"> </w:t>
      </w:r>
      <w:r w:rsidRPr="003312EF">
        <w:rPr>
          <w:rFonts w:cstheme="minorHAnsi"/>
          <w:bCs/>
          <w:iCs/>
        </w:rPr>
        <w:t>Ausschluss aus der surrealistischen Bewegung führten.</w:t>
      </w:r>
    </w:p>
    <w:p w:rsidR="003312EF" w:rsidRPr="008A6033" w:rsidRDefault="003312EF" w:rsidP="008D19CF">
      <w:pPr>
        <w:pStyle w:val="Listenabsatz"/>
        <w:rPr>
          <w:rFonts w:cstheme="minorHAnsi"/>
          <w:bCs/>
          <w:i/>
          <w:iCs/>
        </w:rPr>
      </w:pPr>
    </w:p>
    <w:p w:rsidR="008D19CF" w:rsidRPr="008A6033" w:rsidRDefault="008D19CF" w:rsidP="008D19CF">
      <w:pPr>
        <w:pStyle w:val="Listenabsatz"/>
        <w:rPr>
          <w:rFonts w:cstheme="minorHAnsi"/>
          <w:bCs/>
        </w:rPr>
      </w:pPr>
      <w:r w:rsidRPr="008A6033">
        <w:rPr>
          <w:rFonts w:cstheme="minorHAnsi"/>
          <w:bCs/>
        </w:rPr>
        <w:t>Noch vor dem II. Weltkrieg versuchte Dalí in den USA Fuß zu fassen und richtete</w:t>
      </w:r>
      <w:r w:rsidR="008A6033">
        <w:rPr>
          <w:rFonts w:cstheme="minorHAnsi"/>
          <w:bCs/>
        </w:rPr>
        <w:t xml:space="preserve"> </w:t>
      </w:r>
      <w:r w:rsidRPr="008A6033">
        <w:rPr>
          <w:rFonts w:cstheme="minorHAnsi"/>
          <w:bCs/>
        </w:rPr>
        <w:t>seine Kunst immer stärker auf den kommerziellen Erfolg aus. Noch zu seinen</w:t>
      </w:r>
      <w:r w:rsidR="008A6033">
        <w:rPr>
          <w:rFonts w:cstheme="minorHAnsi"/>
          <w:bCs/>
        </w:rPr>
        <w:t xml:space="preserve"> </w:t>
      </w:r>
      <w:r w:rsidRPr="008A6033">
        <w:rPr>
          <w:rFonts w:cstheme="minorHAnsi"/>
          <w:bCs/>
        </w:rPr>
        <w:t>Lebzeiten wurde in seinem Geburtsort Figueras ein Dalí-Museum eröffnet.</w:t>
      </w:r>
    </w:p>
    <w:p w:rsidR="008D19CF" w:rsidRPr="008A6033" w:rsidRDefault="008D19CF" w:rsidP="008D19CF">
      <w:pPr>
        <w:pStyle w:val="Listenabsatz"/>
        <w:rPr>
          <w:rFonts w:cstheme="minorHAnsi"/>
          <w:bCs/>
        </w:rPr>
      </w:pPr>
      <w:r w:rsidRPr="008A6033">
        <w:rPr>
          <w:rFonts w:cstheme="minorHAnsi"/>
          <w:bCs/>
        </w:rPr>
        <w:t>Weitere Vertreter des Surrealismus:</w:t>
      </w:r>
    </w:p>
    <w:p w:rsidR="008D19CF" w:rsidRPr="008A6033" w:rsidRDefault="008D19CF" w:rsidP="008D19CF">
      <w:pPr>
        <w:pStyle w:val="Listenabsatz"/>
        <w:rPr>
          <w:rFonts w:cstheme="minorHAnsi"/>
          <w:bCs/>
        </w:rPr>
      </w:pPr>
      <w:r w:rsidRPr="008A6033">
        <w:rPr>
          <w:rFonts w:cstheme="minorHAnsi"/>
          <w:bCs/>
        </w:rPr>
        <w:t>Max Ernst, Giorgio de Chirico</w:t>
      </w:r>
    </w:p>
    <w:p w:rsidR="008D19CF" w:rsidRPr="008A6033" w:rsidRDefault="008D19CF" w:rsidP="008D19CF">
      <w:pPr>
        <w:pStyle w:val="Listenabsatz"/>
        <w:rPr>
          <w:rFonts w:cstheme="minorHAnsi"/>
          <w:bCs/>
        </w:rPr>
      </w:pPr>
      <w:r w:rsidRPr="008A6033">
        <w:rPr>
          <w:rFonts w:cstheme="minorHAnsi"/>
          <w:bCs/>
        </w:rPr>
        <w:t>Berühmte Werke Dalis:</w:t>
      </w:r>
    </w:p>
    <w:p w:rsidR="008D19CF" w:rsidRDefault="008D19CF" w:rsidP="008D19CF">
      <w:pPr>
        <w:pStyle w:val="Listenabsatz"/>
        <w:rPr>
          <w:rFonts w:cstheme="minorHAnsi"/>
          <w:bCs/>
        </w:rPr>
      </w:pPr>
      <w:r w:rsidRPr="008A6033">
        <w:rPr>
          <w:rFonts w:cstheme="minorHAnsi"/>
          <w:bCs/>
        </w:rPr>
        <w:t>Weiche Uhren (1931), Brennende Giraffen (1935)</w:t>
      </w:r>
    </w:p>
    <w:p w:rsidR="003312EF" w:rsidRPr="008A6033" w:rsidRDefault="003312EF" w:rsidP="008D19CF">
      <w:pPr>
        <w:pStyle w:val="Listenabsatz"/>
        <w:rPr>
          <w:rFonts w:cstheme="minorHAnsi"/>
          <w:bCs/>
        </w:rPr>
      </w:pPr>
    </w:p>
    <w:p w:rsidR="008D19CF" w:rsidRPr="003312EF" w:rsidRDefault="008D19CF" w:rsidP="008D19CF">
      <w:pPr>
        <w:pStyle w:val="Listenabsatz"/>
        <w:rPr>
          <w:rFonts w:cstheme="minorHAnsi"/>
          <w:b/>
          <w:bCs/>
          <w:sz w:val="24"/>
        </w:rPr>
      </w:pPr>
      <w:r w:rsidRPr="003312EF">
        <w:rPr>
          <w:rFonts w:cstheme="minorHAnsi"/>
          <w:b/>
          <w:bCs/>
          <w:sz w:val="24"/>
        </w:rPr>
        <w:t>Surrealismus:</w:t>
      </w:r>
    </w:p>
    <w:p w:rsidR="008D19CF" w:rsidRPr="008A6033" w:rsidRDefault="008D19CF" w:rsidP="008D19CF">
      <w:pPr>
        <w:pStyle w:val="Listenabsatz"/>
        <w:rPr>
          <w:rFonts w:cstheme="minorHAnsi"/>
          <w:bCs/>
        </w:rPr>
      </w:pPr>
      <w:r w:rsidRPr="008A6033">
        <w:rPr>
          <w:rFonts w:cstheme="minorHAnsi"/>
          <w:bCs/>
        </w:rPr>
        <w:t>Eine der wichtigsten Strömungen der modernen Kunst, die sich die Darstellung des</w:t>
      </w:r>
      <w:r w:rsidR="008A6033">
        <w:rPr>
          <w:rFonts w:cstheme="minorHAnsi"/>
          <w:bCs/>
        </w:rPr>
        <w:t xml:space="preserve"> </w:t>
      </w:r>
      <w:r w:rsidRPr="008A6033">
        <w:rPr>
          <w:rFonts w:cstheme="minorHAnsi"/>
          <w:bCs/>
        </w:rPr>
        <w:t>Traumhaften, Unbewussten und Irrationalen zum Ziel setzte. Der Surrealismus</w:t>
      </w:r>
      <w:r w:rsidR="008A6033">
        <w:rPr>
          <w:rFonts w:cstheme="minorHAnsi"/>
          <w:bCs/>
        </w:rPr>
        <w:t xml:space="preserve"> </w:t>
      </w:r>
      <w:r w:rsidRPr="008A6033">
        <w:rPr>
          <w:rFonts w:cstheme="minorHAnsi"/>
          <w:bCs/>
        </w:rPr>
        <w:t>wurde rasch zu einer internationalen Bewegung, verlor aber nach 1945 an</w:t>
      </w:r>
      <w:r w:rsidR="008A6033">
        <w:rPr>
          <w:rFonts w:cstheme="minorHAnsi"/>
          <w:bCs/>
        </w:rPr>
        <w:t xml:space="preserve"> </w:t>
      </w:r>
      <w:r w:rsidRPr="008A6033">
        <w:rPr>
          <w:rFonts w:cstheme="minorHAnsi"/>
          <w:bCs/>
        </w:rPr>
        <w:t>Bedeutung. Einzelne seiner Tendenzen und Methoden gingen jedoch in andere</w:t>
      </w:r>
      <w:r w:rsidR="008A6033">
        <w:rPr>
          <w:rFonts w:cstheme="minorHAnsi"/>
          <w:bCs/>
        </w:rPr>
        <w:t xml:space="preserve"> </w:t>
      </w:r>
      <w:r w:rsidRPr="008A6033">
        <w:rPr>
          <w:rFonts w:cstheme="minorHAnsi"/>
          <w:bCs/>
        </w:rPr>
        <w:t>Kunstströmungen ein.</w:t>
      </w:r>
    </w:p>
    <w:p w:rsidR="008D19CF" w:rsidRPr="008A6033" w:rsidRDefault="008D19CF" w:rsidP="008D19CF">
      <w:pPr>
        <w:pStyle w:val="Listenabsatz"/>
        <w:rPr>
          <w:rFonts w:cstheme="minorHAnsi"/>
          <w:bCs/>
        </w:rPr>
      </w:pPr>
      <w:r w:rsidRPr="008A6033">
        <w:rPr>
          <w:rFonts w:cstheme="minorHAnsi"/>
          <w:bCs/>
        </w:rPr>
        <w:t>Lasurtechnik:</w:t>
      </w:r>
    </w:p>
    <w:p w:rsidR="008D19CF" w:rsidRPr="008A6033" w:rsidRDefault="008D19CF" w:rsidP="008D19CF">
      <w:pPr>
        <w:pStyle w:val="Listenabsatz"/>
        <w:rPr>
          <w:rFonts w:cstheme="minorHAnsi"/>
          <w:bCs/>
        </w:rPr>
      </w:pPr>
      <w:r w:rsidRPr="008A6033">
        <w:rPr>
          <w:rFonts w:cstheme="minorHAnsi"/>
          <w:bCs/>
        </w:rPr>
        <w:t>Das Auftragen durchsichtiger Farben auf bereits angelegte Farbschichten.</w:t>
      </w:r>
      <w:r w:rsidR="008A6033">
        <w:rPr>
          <w:rFonts w:cstheme="minorHAnsi"/>
          <w:bCs/>
        </w:rPr>
        <w:t xml:space="preserve"> </w:t>
      </w:r>
      <w:r w:rsidRPr="008A6033">
        <w:rPr>
          <w:rFonts w:cstheme="minorHAnsi"/>
          <w:bCs/>
        </w:rPr>
        <w:t>Diese scheinen dann leicht im Ton verändert durch. Sie ermöglicht das präzise</w:t>
      </w:r>
      <w:r w:rsidR="008A6033">
        <w:rPr>
          <w:rFonts w:cstheme="minorHAnsi"/>
          <w:bCs/>
        </w:rPr>
        <w:t xml:space="preserve"> </w:t>
      </w:r>
      <w:r w:rsidRPr="008A6033">
        <w:rPr>
          <w:rFonts w:cstheme="minorHAnsi"/>
          <w:bCs/>
        </w:rPr>
        <w:t>detailgenaue Malen.</w:t>
      </w:r>
    </w:p>
    <w:p w:rsidR="008A6033" w:rsidRDefault="008A6033" w:rsidP="008D19CF">
      <w:pPr>
        <w:pStyle w:val="Listenabsatz"/>
        <w:rPr>
          <w:rFonts w:cstheme="minorHAnsi"/>
          <w:bCs/>
          <w:i/>
          <w:iCs/>
        </w:rPr>
      </w:pPr>
    </w:p>
    <w:p w:rsidR="008A6033" w:rsidRDefault="008A6033"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3312EF" w:rsidRDefault="003312EF" w:rsidP="008D19CF">
      <w:pPr>
        <w:pStyle w:val="Listenabsatz"/>
        <w:rPr>
          <w:rFonts w:cstheme="minorHAnsi"/>
          <w:bCs/>
          <w:i/>
          <w:iCs/>
        </w:rPr>
      </w:pPr>
    </w:p>
    <w:p w:rsidR="008D19CF" w:rsidRPr="003312EF" w:rsidRDefault="008D19CF" w:rsidP="003312EF">
      <w:pPr>
        <w:pStyle w:val="Listenabsatz"/>
        <w:jc w:val="center"/>
        <w:rPr>
          <w:rFonts w:cstheme="minorHAnsi"/>
          <w:bCs/>
          <w:i/>
          <w:iCs/>
          <w:sz w:val="56"/>
        </w:rPr>
      </w:pPr>
      <w:r w:rsidRPr="003312EF">
        <w:rPr>
          <w:rFonts w:cstheme="minorHAnsi"/>
          <w:bCs/>
          <w:i/>
          <w:iCs/>
          <w:sz w:val="56"/>
        </w:rPr>
        <w:lastRenderedPageBreak/>
        <w:t>Grundlagen</w:t>
      </w:r>
    </w:p>
    <w:p w:rsidR="008A6033" w:rsidRPr="008A6033" w:rsidRDefault="008A6033" w:rsidP="003312EF">
      <w:pPr>
        <w:pStyle w:val="Listenabsatz"/>
        <w:jc w:val="center"/>
        <w:rPr>
          <w:rFonts w:cstheme="minorHAnsi"/>
          <w:bCs/>
          <w:i/>
          <w:iCs/>
        </w:rPr>
      </w:pPr>
    </w:p>
    <w:p w:rsidR="008D19CF" w:rsidRPr="003312EF" w:rsidRDefault="008D19CF" w:rsidP="003312EF">
      <w:pPr>
        <w:pStyle w:val="Listenabsatz"/>
        <w:rPr>
          <w:rFonts w:cstheme="minorHAnsi"/>
          <w:bCs/>
          <w:i/>
          <w:iCs/>
          <w:sz w:val="40"/>
        </w:rPr>
      </w:pPr>
      <w:r w:rsidRPr="003312EF">
        <w:rPr>
          <w:rFonts w:cstheme="minorHAnsi"/>
          <w:bCs/>
          <w:i/>
          <w:iCs/>
          <w:sz w:val="40"/>
        </w:rPr>
        <w:t>Bereiche der Kunst</w:t>
      </w:r>
    </w:p>
    <w:p w:rsidR="008A6033" w:rsidRPr="008A6033" w:rsidRDefault="008A6033" w:rsidP="008D19CF">
      <w:pPr>
        <w:pStyle w:val="Listenabsatz"/>
        <w:rPr>
          <w:rFonts w:cstheme="minorHAnsi"/>
          <w:bCs/>
          <w:i/>
          <w:iCs/>
        </w:rPr>
      </w:pPr>
    </w:p>
    <w:p w:rsidR="008D19CF" w:rsidRPr="008A6033" w:rsidRDefault="008D19CF" w:rsidP="008D19CF">
      <w:pPr>
        <w:pStyle w:val="Listenabsatz"/>
        <w:rPr>
          <w:rFonts w:cstheme="minorHAnsi"/>
          <w:bCs/>
          <w:i/>
          <w:iCs/>
        </w:rPr>
      </w:pPr>
      <w:r w:rsidRPr="003312EF">
        <w:rPr>
          <w:rFonts w:cstheme="minorHAnsi"/>
          <w:b/>
          <w:bCs/>
          <w:sz w:val="28"/>
        </w:rPr>
        <w:t>Malerei</w:t>
      </w:r>
      <w:r w:rsidR="003312EF">
        <w:rPr>
          <w:rFonts w:cstheme="minorHAnsi"/>
          <w:b/>
          <w:bCs/>
          <w:sz w:val="28"/>
        </w:rPr>
        <w:t xml:space="preserve">: </w:t>
      </w:r>
      <w:r w:rsidRPr="008A6033">
        <w:rPr>
          <w:rFonts w:cstheme="minorHAnsi"/>
          <w:bCs/>
        </w:rPr>
        <w:t xml:space="preserve">Malen bedeutet </w:t>
      </w:r>
      <w:r w:rsidRPr="008A6033">
        <w:rPr>
          <w:rFonts w:cstheme="minorHAnsi"/>
          <w:bCs/>
          <w:i/>
          <w:iCs/>
        </w:rPr>
        <w:t>Gestalten mit Farben</w:t>
      </w:r>
    </w:p>
    <w:p w:rsidR="008D19CF" w:rsidRPr="008A6033" w:rsidRDefault="008D19CF" w:rsidP="008D19CF">
      <w:pPr>
        <w:pStyle w:val="Listenabsatz"/>
        <w:rPr>
          <w:rFonts w:cstheme="minorHAnsi"/>
          <w:bCs/>
        </w:rPr>
      </w:pPr>
      <w:r w:rsidRPr="008A6033">
        <w:rPr>
          <w:rFonts w:cstheme="minorHAnsi"/>
          <w:bCs/>
        </w:rPr>
        <w:t xml:space="preserve">Farbauftrag </w:t>
      </w:r>
      <w:r w:rsidRPr="008A6033">
        <w:rPr>
          <w:rFonts w:cstheme="minorHAnsi"/>
          <w:bCs/>
          <w:i/>
          <w:iCs/>
        </w:rPr>
        <w:t xml:space="preserve">deckend </w:t>
      </w:r>
      <w:r w:rsidRPr="008A6033">
        <w:rPr>
          <w:rFonts w:cstheme="minorHAnsi"/>
          <w:bCs/>
        </w:rPr>
        <w:t xml:space="preserve">oder </w:t>
      </w:r>
      <w:r w:rsidRPr="008A6033">
        <w:rPr>
          <w:rFonts w:cstheme="minorHAnsi"/>
          <w:bCs/>
          <w:i/>
          <w:iCs/>
        </w:rPr>
        <w:t xml:space="preserve">lasierend </w:t>
      </w:r>
      <w:r w:rsidRPr="008A6033">
        <w:rPr>
          <w:rFonts w:cstheme="minorHAnsi"/>
          <w:bCs/>
        </w:rPr>
        <w:t>(=wässrig)</w:t>
      </w:r>
      <w:r w:rsidR="008A6033">
        <w:rPr>
          <w:rFonts w:cstheme="minorHAnsi"/>
          <w:bCs/>
        </w:rPr>
        <w:t xml:space="preserve"> </w:t>
      </w:r>
      <w:r w:rsidRPr="008A6033">
        <w:rPr>
          <w:rFonts w:cstheme="minorHAnsi"/>
          <w:bCs/>
        </w:rPr>
        <w:t>mit Pinseln, Spachteln, Stempeln, Kreiden, Stiften, u. a.</w:t>
      </w:r>
    </w:p>
    <w:p w:rsidR="008D19CF" w:rsidRPr="008A6033" w:rsidRDefault="008D19CF" w:rsidP="008D19CF">
      <w:pPr>
        <w:pStyle w:val="Listenabsatz"/>
        <w:rPr>
          <w:rFonts w:cstheme="minorHAnsi"/>
          <w:bCs/>
        </w:rPr>
      </w:pPr>
      <w:r w:rsidRPr="003312EF">
        <w:rPr>
          <w:rFonts w:cstheme="minorHAnsi"/>
          <w:b/>
          <w:bCs/>
          <w:sz w:val="28"/>
        </w:rPr>
        <w:t>Plastik</w:t>
      </w:r>
      <w:r w:rsidRPr="003312EF">
        <w:rPr>
          <w:rFonts w:cstheme="minorHAnsi"/>
          <w:bCs/>
          <w:sz w:val="32"/>
        </w:rPr>
        <w:t xml:space="preserve"> </w:t>
      </w:r>
      <w:r w:rsidRPr="008A6033">
        <w:rPr>
          <w:rFonts w:cstheme="minorHAnsi"/>
          <w:bCs/>
          <w:i/>
          <w:iCs/>
        </w:rPr>
        <w:t xml:space="preserve">dreidimensionales </w:t>
      </w:r>
      <w:proofErr w:type="spellStart"/>
      <w:r w:rsidRPr="008A6033">
        <w:rPr>
          <w:rFonts w:cstheme="minorHAnsi"/>
          <w:bCs/>
          <w:i/>
          <w:iCs/>
        </w:rPr>
        <w:t>Gestalten</w:t>
      </w:r>
      <w:r w:rsidR="003312EF">
        <w:rPr>
          <w:rFonts w:cstheme="minorHAnsi"/>
          <w:bCs/>
          <w:i/>
          <w:iCs/>
        </w:rPr>
        <w:t>:</w:t>
      </w:r>
      <w:r w:rsidRPr="008A6033">
        <w:rPr>
          <w:rFonts w:cstheme="minorHAnsi"/>
          <w:bCs/>
        </w:rPr>
        <w:t>z</w:t>
      </w:r>
      <w:proofErr w:type="spellEnd"/>
      <w:r w:rsidRPr="008A6033">
        <w:rPr>
          <w:rFonts w:cstheme="minorHAnsi"/>
          <w:bCs/>
        </w:rPr>
        <w:t>. B. Skulpturen (Figuren) aus Stein, Holz, Bronze, Ton,….</w:t>
      </w:r>
    </w:p>
    <w:p w:rsidR="008D19CF" w:rsidRPr="008A6033" w:rsidRDefault="008D19CF" w:rsidP="008D19CF">
      <w:pPr>
        <w:pStyle w:val="Listenabsatz"/>
        <w:rPr>
          <w:rFonts w:cstheme="minorHAnsi"/>
          <w:bCs/>
        </w:rPr>
      </w:pPr>
      <w:r w:rsidRPr="003312EF">
        <w:rPr>
          <w:rFonts w:cstheme="minorHAnsi"/>
          <w:b/>
          <w:bCs/>
          <w:sz w:val="28"/>
        </w:rPr>
        <w:t>Grafik</w:t>
      </w:r>
      <w:r w:rsidRPr="003312EF">
        <w:rPr>
          <w:rFonts w:cstheme="minorHAnsi"/>
          <w:bCs/>
          <w:sz w:val="28"/>
        </w:rPr>
        <w:t xml:space="preserve"> </w:t>
      </w:r>
      <w:r w:rsidRPr="008A6033">
        <w:rPr>
          <w:rFonts w:cstheme="minorHAnsi"/>
          <w:bCs/>
        </w:rPr>
        <w:t xml:space="preserve">umfasst die Bereiche </w:t>
      </w:r>
      <w:r w:rsidRPr="008A6033">
        <w:rPr>
          <w:rFonts w:cstheme="minorHAnsi"/>
          <w:bCs/>
          <w:i/>
          <w:iCs/>
        </w:rPr>
        <w:t xml:space="preserve">Zeichnen </w:t>
      </w:r>
      <w:r w:rsidRPr="008A6033">
        <w:rPr>
          <w:rFonts w:cstheme="minorHAnsi"/>
          <w:bCs/>
        </w:rPr>
        <w:t>(Bleistift, Tusche, Kohle, …)</w:t>
      </w:r>
      <w:r w:rsidR="008A6033">
        <w:rPr>
          <w:rFonts w:cstheme="minorHAnsi"/>
          <w:bCs/>
        </w:rPr>
        <w:t xml:space="preserve"> </w:t>
      </w:r>
      <w:r w:rsidRPr="008A6033">
        <w:rPr>
          <w:rFonts w:cstheme="minorHAnsi"/>
          <w:bCs/>
        </w:rPr>
        <w:t xml:space="preserve">und </w:t>
      </w:r>
      <w:r w:rsidRPr="008A6033">
        <w:rPr>
          <w:rFonts w:cstheme="minorHAnsi"/>
          <w:bCs/>
          <w:i/>
          <w:iCs/>
        </w:rPr>
        <w:t xml:space="preserve">Druckgrafik </w:t>
      </w:r>
      <w:r w:rsidRPr="008A6033">
        <w:rPr>
          <w:rFonts w:cstheme="minorHAnsi"/>
          <w:bCs/>
        </w:rPr>
        <w:t>(Linolschnitt, Holzschnitt, …)</w:t>
      </w:r>
    </w:p>
    <w:p w:rsidR="008D19CF" w:rsidRPr="008A6033" w:rsidRDefault="008D19CF" w:rsidP="008D19CF">
      <w:pPr>
        <w:pStyle w:val="Listenabsatz"/>
        <w:rPr>
          <w:rFonts w:cstheme="minorHAnsi"/>
          <w:bCs/>
        </w:rPr>
      </w:pPr>
      <w:r w:rsidRPr="008A6033">
        <w:rPr>
          <w:rFonts w:cstheme="minorHAnsi"/>
          <w:bCs/>
        </w:rPr>
        <w:t>Architektur Baukunst</w:t>
      </w:r>
    </w:p>
    <w:p w:rsidR="008D19CF" w:rsidRPr="003312EF" w:rsidRDefault="008D19CF" w:rsidP="008D19CF">
      <w:pPr>
        <w:pStyle w:val="Listenabsatz"/>
        <w:rPr>
          <w:rFonts w:cstheme="minorHAnsi"/>
          <w:b/>
          <w:bCs/>
          <w:sz w:val="28"/>
        </w:rPr>
      </w:pPr>
      <w:r w:rsidRPr="003312EF">
        <w:rPr>
          <w:rFonts w:cstheme="minorHAnsi"/>
          <w:b/>
          <w:bCs/>
          <w:sz w:val="28"/>
        </w:rPr>
        <w:t>Fotografie</w:t>
      </w:r>
    </w:p>
    <w:p w:rsidR="008D19CF" w:rsidRPr="008A6033" w:rsidRDefault="008D19CF" w:rsidP="008D19CF">
      <w:pPr>
        <w:pStyle w:val="Listenabsatz"/>
        <w:rPr>
          <w:rFonts w:cstheme="minorHAnsi"/>
          <w:bCs/>
        </w:rPr>
      </w:pPr>
      <w:r w:rsidRPr="003312EF">
        <w:rPr>
          <w:rFonts w:cstheme="minorHAnsi"/>
          <w:b/>
          <w:bCs/>
          <w:sz w:val="28"/>
        </w:rPr>
        <w:t>Collage</w:t>
      </w:r>
      <w:r w:rsidRPr="003312EF">
        <w:rPr>
          <w:rFonts w:cstheme="minorHAnsi"/>
          <w:bCs/>
          <w:sz w:val="28"/>
        </w:rPr>
        <w:t xml:space="preserve"> </w:t>
      </w:r>
      <w:r w:rsidRPr="008A6033">
        <w:rPr>
          <w:rFonts w:cstheme="minorHAnsi"/>
          <w:bCs/>
        </w:rPr>
        <w:t xml:space="preserve">eine Collage ist </w:t>
      </w:r>
      <w:r w:rsidRPr="008A6033">
        <w:rPr>
          <w:rFonts w:cstheme="minorHAnsi"/>
          <w:bCs/>
          <w:i/>
          <w:iCs/>
        </w:rPr>
        <w:t>ein aus Papier oder anderem Material geklebtes Bild</w:t>
      </w:r>
      <w:r w:rsidRPr="008A6033">
        <w:rPr>
          <w:rFonts w:cstheme="minorHAnsi"/>
          <w:bCs/>
        </w:rPr>
        <w:t>. Es</w:t>
      </w:r>
      <w:r w:rsidR="008A6033">
        <w:rPr>
          <w:rFonts w:cstheme="minorHAnsi"/>
          <w:bCs/>
        </w:rPr>
        <w:t xml:space="preserve"> </w:t>
      </w:r>
      <w:r w:rsidRPr="008A6033">
        <w:rPr>
          <w:rFonts w:cstheme="minorHAnsi"/>
          <w:bCs/>
        </w:rPr>
        <w:t>werden bestimmte Formen ausgeschnitten und auf einem Zeichenblatt</w:t>
      </w:r>
      <w:r w:rsidR="008A6033">
        <w:rPr>
          <w:rFonts w:cstheme="minorHAnsi"/>
          <w:bCs/>
        </w:rPr>
        <w:t xml:space="preserve"> z</w:t>
      </w:r>
      <w:r w:rsidRPr="008A6033">
        <w:rPr>
          <w:rFonts w:cstheme="minorHAnsi"/>
          <w:bCs/>
        </w:rPr>
        <w:t>usammengestellt. Dabei können die Teile gedreht, übereinander geschoben,</w:t>
      </w:r>
      <w:r w:rsidR="008A6033">
        <w:rPr>
          <w:rFonts w:cstheme="minorHAnsi"/>
          <w:bCs/>
        </w:rPr>
        <w:t xml:space="preserve"> </w:t>
      </w:r>
      <w:r w:rsidRPr="008A6033">
        <w:rPr>
          <w:rFonts w:cstheme="minorHAnsi"/>
          <w:bCs/>
        </w:rPr>
        <w:t>beschnitten und oft auch durch ein geeigneteres Teil ersetzt werden.</w:t>
      </w:r>
      <w:r w:rsidR="008A6033">
        <w:rPr>
          <w:rFonts w:cstheme="minorHAnsi"/>
          <w:bCs/>
        </w:rPr>
        <w:t xml:space="preserve"> </w:t>
      </w:r>
      <w:r w:rsidRPr="008A6033">
        <w:rPr>
          <w:rFonts w:cstheme="minorHAnsi"/>
          <w:bCs/>
        </w:rPr>
        <w:t>Zum Schluss wird aufgeklebt.</w:t>
      </w:r>
      <w:r w:rsidR="008A6033">
        <w:rPr>
          <w:rFonts w:cstheme="minorHAnsi"/>
          <w:bCs/>
        </w:rPr>
        <w:t xml:space="preserve"> </w:t>
      </w:r>
      <w:r w:rsidRPr="008A6033">
        <w:rPr>
          <w:rFonts w:cstheme="minorHAnsi"/>
          <w:bCs/>
        </w:rPr>
        <w:t xml:space="preserve">Bunte Collagen </w:t>
      </w:r>
      <w:r w:rsidRPr="008A6033">
        <w:rPr>
          <w:rFonts w:cstheme="minorHAnsi"/>
          <w:bCs/>
          <w:i/>
          <w:iCs/>
        </w:rPr>
        <w:t xml:space="preserve">können nachträglich noch mit Farbe übermalt </w:t>
      </w:r>
      <w:r w:rsidRPr="008A6033">
        <w:rPr>
          <w:rFonts w:cstheme="minorHAnsi"/>
          <w:bCs/>
        </w:rPr>
        <w:t>werden.</w:t>
      </w:r>
    </w:p>
    <w:p w:rsidR="008D19CF" w:rsidRPr="008A6033" w:rsidRDefault="008D19CF" w:rsidP="008D19CF">
      <w:pPr>
        <w:pStyle w:val="Listenabsatz"/>
        <w:rPr>
          <w:rFonts w:cstheme="minorHAnsi"/>
          <w:bCs/>
        </w:rPr>
      </w:pPr>
      <w:r w:rsidRPr="003312EF">
        <w:rPr>
          <w:rFonts w:cstheme="minorHAnsi"/>
          <w:b/>
          <w:bCs/>
          <w:sz w:val="28"/>
        </w:rPr>
        <w:t>Frottage</w:t>
      </w:r>
      <w:r w:rsidRPr="003312EF">
        <w:rPr>
          <w:rFonts w:cstheme="minorHAnsi"/>
          <w:bCs/>
          <w:sz w:val="28"/>
        </w:rPr>
        <w:t xml:space="preserve"> </w:t>
      </w:r>
      <w:r w:rsidRPr="008A6033">
        <w:rPr>
          <w:rFonts w:cstheme="minorHAnsi"/>
          <w:bCs/>
        </w:rPr>
        <w:t xml:space="preserve">dies ist eine </w:t>
      </w:r>
      <w:r w:rsidRPr="008A6033">
        <w:rPr>
          <w:rFonts w:cstheme="minorHAnsi"/>
          <w:bCs/>
          <w:i/>
          <w:iCs/>
        </w:rPr>
        <w:t>Durchreibetechnik</w:t>
      </w:r>
      <w:r w:rsidRPr="008A6033">
        <w:rPr>
          <w:rFonts w:cstheme="minorHAnsi"/>
          <w:bCs/>
        </w:rPr>
        <w:t>. Untergelegtes Material wird sichtbar,</w:t>
      </w:r>
      <w:r w:rsidR="008A6033">
        <w:rPr>
          <w:rFonts w:cstheme="minorHAnsi"/>
          <w:bCs/>
        </w:rPr>
        <w:t xml:space="preserve"> </w:t>
      </w:r>
      <w:r w:rsidRPr="008A6033">
        <w:rPr>
          <w:rFonts w:cstheme="minorHAnsi"/>
          <w:bCs/>
        </w:rPr>
        <w:t>wenn man mit Kreide oder Bleistift flächig über das Papier reibt.</w:t>
      </w:r>
    </w:p>
    <w:p w:rsidR="008D19CF" w:rsidRPr="008A6033" w:rsidRDefault="008D19CF" w:rsidP="008D19CF">
      <w:pPr>
        <w:pStyle w:val="Listenabsatz"/>
        <w:rPr>
          <w:rFonts w:cstheme="minorHAnsi"/>
          <w:bCs/>
        </w:rPr>
      </w:pPr>
      <w:r w:rsidRPr="003312EF">
        <w:rPr>
          <w:rFonts w:cstheme="minorHAnsi"/>
          <w:b/>
          <w:bCs/>
          <w:sz w:val="28"/>
        </w:rPr>
        <w:t>Assemblage</w:t>
      </w:r>
      <w:r w:rsidRPr="003312EF">
        <w:rPr>
          <w:rFonts w:cstheme="minorHAnsi"/>
          <w:bCs/>
          <w:sz w:val="28"/>
        </w:rPr>
        <w:t xml:space="preserve"> </w:t>
      </w:r>
      <w:r w:rsidRPr="008A6033">
        <w:rPr>
          <w:rFonts w:cstheme="minorHAnsi"/>
          <w:bCs/>
        </w:rPr>
        <w:t>Gegenstände und Objekte werden zusammengefügt und aufgebracht,</w:t>
      </w:r>
      <w:r w:rsidR="008A6033">
        <w:rPr>
          <w:rFonts w:cstheme="minorHAnsi"/>
          <w:bCs/>
        </w:rPr>
        <w:t xml:space="preserve"> </w:t>
      </w:r>
      <w:r w:rsidRPr="008A6033">
        <w:rPr>
          <w:rFonts w:cstheme="minorHAnsi"/>
          <w:bCs/>
        </w:rPr>
        <w:t>so dass ein reliefartiges Objekt entsteht. Auch dreidimensionale</w:t>
      </w:r>
      <w:r w:rsidR="008A6033">
        <w:rPr>
          <w:rFonts w:cstheme="minorHAnsi"/>
          <w:bCs/>
        </w:rPr>
        <w:t xml:space="preserve"> </w:t>
      </w:r>
      <w:r w:rsidRPr="008A6033">
        <w:rPr>
          <w:rFonts w:cstheme="minorHAnsi"/>
          <w:bCs/>
        </w:rPr>
        <w:t>Objekte können als Assemblage bezeichnet werden.</w:t>
      </w:r>
    </w:p>
    <w:p w:rsidR="008D19CF" w:rsidRDefault="008D19CF" w:rsidP="008D19CF">
      <w:pPr>
        <w:pStyle w:val="Listenabsatz"/>
        <w:rPr>
          <w:rFonts w:cstheme="minorHAnsi"/>
          <w:b/>
          <w:bCs/>
          <w:sz w:val="28"/>
        </w:rPr>
      </w:pPr>
      <w:r w:rsidRPr="003312EF">
        <w:rPr>
          <w:rFonts w:cstheme="minorHAnsi"/>
          <w:b/>
          <w:bCs/>
          <w:sz w:val="28"/>
        </w:rPr>
        <w:t>Videokunst</w:t>
      </w:r>
    </w:p>
    <w:p w:rsidR="003312EF" w:rsidRDefault="003312EF" w:rsidP="008D19CF">
      <w:pPr>
        <w:pStyle w:val="Listenabsatz"/>
        <w:rPr>
          <w:rFonts w:cstheme="minorHAnsi"/>
          <w:b/>
          <w:bCs/>
          <w:sz w:val="28"/>
        </w:rPr>
      </w:pPr>
    </w:p>
    <w:p w:rsidR="003312EF" w:rsidRPr="003312EF" w:rsidRDefault="003312EF" w:rsidP="008D19CF">
      <w:pPr>
        <w:pStyle w:val="Listenabsatz"/>
        <w:rPr>
          <w:rFonts w:cstheme="minorHAnsi"/>
          <w:bCs/>
          <w:i/>
          <w:sz w:val="40"/>
        </w:rPr>
      </w:pPr>
      <w:r w:rsidRPr="003312EF">
        <w:rPr>
          <w:rFonts w:cstheme="minorHAnsi"/>
          <w:bCs/>
          <w:i/>
          <w:sz w:val="40"/>
        </w:rPr>
        <w:t>Farbenlehre</w:t>
      </w:r>
    </w:p>
    <w:p w:rsidR="003312EF" w:rsidRPr="003312EF" w:rsidRDefault="003312EF" w:rsidP="008D19CF">
      <w:pPr>
        <w:pStyle w:val="Listenabsatz"/>
        <w:rPr>
          <w:rFonts w:cstheme="minorHAnsi"/>
          <w:b/>
          <w:bCs/>
          <w:sz w:val="24"/>
          <w:szCs w:val="24"/>
        </w:rPr>
      </w:pPr>
      <w:r w:rsidRPr="003312EF">
        <w:rPr>
          <w:rFonts w:cstheme="minorHAnsi"/>
          <w:b/>
          <w:bCs/>
          <w:sz w:val="24"/>
          <w:szCs w:val="24"/>
        </w:rPr>
        <w:t>Anordnung der Farben im Farbkreis</w:t>
      </w:r>
    </w:p>
    <w:p w:rsidR="003312EF" w:rsidRPr="003312EF" w:rsidRDefault="003312EF" w:rsidP="008D19CF">
      <w:pPr>
        <w:pStyle w:val="Listenabsatz"/>
        <w:rPr>
          <w:rFonts w:cstheme="minorHAnsi"/>
          <w:b/>
          <w:bCs/>
          <w:sz w:val="24"/>
          <w:szCs w:val="24"/>
        </w:rPr>
      </w:pPr>
      <w:r w:rsidRPr="003312EF">
        <w:rPr>
          <w:rFonts w:cstheme="minorHAnsi"/>
          <w:b/>
          <w:bCs/>
          <w:sz w:val="24"/>
          <w:szCs w:val="24"/>
        </w:rPr>
        <w:t>Primär-, Sekundär-, Tertiärfarben</w:t>
      </w:r>
    </w:p>
    <w:p w:rsidR="003312EF" w:rsidRPr="003312EF" w:rsidRDefault="003312EF" w:rsidP="008D19CF">
      <w:pPr>
        <w:pStyle w:val="Listenabsatz"/>
        <w:rPr>
          <w:rFonts w:cstheme="minorHAnsi"/>
          <w:b/>
          <w:bCs/>
          <w:sz w:val="24"/>
          <w:szCs w:val="24"/>
        </w:rPr>
      </w:pPr>
      <w:r w:rsidRPr="003312EF">
        <w:rPr>
          <w:rFonts w:cstheme="minorHAnsi"/>
          <w:b/>
          <w:bCs/>
          <w:sz w:val="24"/>
          <w:szCs w:val="24"/>
        </w:rPr>
        <w:t>Farben nach Gruppen: Nicht-Farben, unbunte Farben, Erdtöne, Neonfarben…</w:t>
      </w:r>
    </w:p>
    <w:p w:rsidR="003312EF" w:rsidRPr="003312EF" w:rsidRDefault="003312EF" w:rsidP="008D19CF">
      <w:pPr>
        <w:pStyle w:val="Listenabsatz"/>
        <w:rPr>
          <w:rFonts w:cstheme="minorHAnsi"/>
          <w:b/>
          <w:bCs/>
          <w:sz w:val="24"/>
          <w:szCs w:val="24"/>
        </w:rPr>
      </w:pPr>
      <w:r w:rsidRPr="003312EF">
        <w:rPr>
          <w:rFonts w:cstheme="minorHAnsi"/>
          <w:b/>
          <w:bCs/>
          <w:sz w:val="24"/>
          <w:szCs w:val="24"/>
        </w:rPr>
        <w:t>Farbkontraste</w:t>
      </w:r>
    </w:p>
    <w:p w:rsidR="008D19CF" w:rsidRPr="003E20D4" w:rsidRDefault="008D19CF" w:rsidP="008D19CF">
      <w:pPr>
        <w:pStyle w:val="Listenabsatz"/>
        <w:rPr>
          <w:rFonts w:cstheme="minorHAnsi"/>
        </w:rPr>
      </w:pPr>
      <w:bookmarkStart w:id="0" w:name="_GoBack"/>
      <w:bookmarkEnd w:id="0"/>
    </w:p>
    <w:sectPr w:rsidR="008D19CF" w:rsidRPr="003E2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088A"/>
    <w:multiLevelType w:val="hybridMultilevel"/>
    <w:tmpl w:val="87569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D20A59"/>
    <w:multiLevelType w:val="hybridMultilevel"/>
    <w:tmpl w:val="9F669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59"/>
    <w:rsid w:val="003312EF"/>
    <w:rsid w:val="003E20D4"/>
    <w:rsid w:val="003F6E7A"/>
    <w:rsid w:val="004D48F5"/>
    <w:rsid w:val="00755A4F"/>
    <w:rsid w:val="008A6033"/>
    <w:rsid w:val="008D19CF"/>
    <w:rsid w:val="0099421D"/>
    <w:rsid w:val="00EB2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2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2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2036</Words>
  <Characters>12832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OEM Company</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2020-05-25T14:03:00Z</dcterms:created>
  <dcterms:modified xsi:type="dcterms:W3CDTF">2020-05-25T14:03:00Z</dcterms:modified>
</cp:coreProperties>
</file>